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F9" w:rsidRDefault="00EB19F9" w:rsidP="00BA1B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основания предоставления муниципальной услуги: </w:t>
      </w:r>
    </w:p>
    <w:p w:rsidR="00EB19F9" w:rsidRDefault="00BA1B2B" w:rsidP="00BA1B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9F9">
        <w:rPr>
          <w:sz w:val="28"/>
          <w:szCs w:val="28"/>
        </w:rPr>
        <w:t xml:space="preserve">Федеральный </w:t>
      </w:r>
      <w:hyperlink r:id="rId4" w:history="1">
        <w:r w:rsidR="00EB19F9">
          <w:rPr>
            <w:rStyle w:val="af4"/>
            <w:rFonts w:eastAsiaTheme="majorEastAsia"/>
          </w:rPr>
          <w:t>закон</w:t>
        </w:r>
      </w:hyperlink>
      <w:r w:rsidR="00EB19F9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B19F9" w:rsidRDefault="00BA1B2B" w:rsidP="00BA1B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9F9">
        <w:rPr>
          <w:sz w:val="28"/>
          <w:szCs w:val="28"/>
        </w:rPr>
        <w:t xml:space="preserve">Гражданский </w:t>
      </w:r>
      <w:hyperlink r:id="rId5" w:history="1">
        <w:r w:rsidR="00EB19F9">
          <w:rPr>
            <w:rStyle w:val="af4"/>
            <w:rFonts w:eastAsiaTheme="majorEastAsia"/>
          </w:rPr>
          <w:t>кодекс</w:t>
        </w:r>
      </w:hyperlink>
      <w:r w:rsidR="00EB19F9">
        <w:rPr>
          <w:sz w:val="28"/>
          <w:szCs w:val="28"/>
        </w:rPr>
        <w:t xml:space="preserve"> Российской Федерации (часть первая);</w:t>
      </w:r>
    </w:p>
    <w:p w:rsidR="00EB19F9" w:rsidRDefault="00BA1B2B" w:rsidP="00BA1B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9F9">
        <w:rPr>
          <w:sz w:val="28"/>
          <w:szCs w:val="28"/>
        </w:rPr>
        <w:t xml:space="preserve">Гражданский </w:t>
      </w:r>
      <w:hyperlink r:id="rId6" w:history="1">
        <w:r w:rsidR="00EB19F9">
          <w:rPr>
            <w:rStyle w:val="af4"/>
            <w:rFonts w:eastAsiaTheme="majorEastAsia"/>
          </w:rPr>
          <w:t>кодекс</w:t>
        </w:r>
      </w:hyperlink>
      <w:r w:rsidR="00EB19F9">
        <w:rPr>
          <w:sz w:val="28"/>
          <w:szCs w:val="28"/>
        </w:rPr>
        <w:t xml:space="preserve"> Российской Федерации (часть вторая);</w:t>
      </w:r>
    </w:p>
    <w:p w:rsidR="00EB19F9" w:rsidRDefault="00BA1B2B" w:rsidP="00BA1B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9F9">
        <w:rPr>
          <w:sz w:val="28"/>
          <w:szCs w:val="28"/>
        </w:rPr>
        <w:t xml:space="preserve">Федеральный </w:t>
      </w:r>
      <w:r w:rsidR="00EB19F9">
        <w:rPr>
          <w:rFonts w:eastAsiaTheme="majorEastAsia"/>
        </w:rPr>
        <w:t>закон</w:t>
      </w:r>
      <w:r w:rsidR="00EB19F9">
        <w:rPr>
          <w:sz w:val="28"/>
          <w:szCs w:val="28"/>
        </w:rPr>
        <w:t xml:space="preserve"> от 26.07.2006 N 135-ФЗ "О защите конкуренции";</w:t>
      </w:r>
    </w:p>
    <w:p w:rsidR="00EB19F9" w:rsidRDefault="00BA1B2B" w:rsidP="00BA1B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9F9">
        <w:rPr>
          <w:sz w:val="28"/>
          <w:szCs w:val="28"/>
        </w:rPr>
        <w:t xml:space="preserve">Федеральный </w:t>
      </w:r>
      <w:hyperlink r:id="rId7" w:history="1">
        <w:r w:rsidR="00EB19F9">
          <w:rPr>
            <w:rStyle w:val="af4"/>
            <w:rFonts w:eastAsiaTheme="majorEastAsia"/>
          </w:rPr>
          <w:t>закон</w:t>
        </w:r>
      </w:hyperlink>
      <w:r w:rsidR="00EB19F9">
        <w:rPr>
          <w:sz w:val="28"/>
          <w:szCs w:val="28"/>
        </w:rPr>
        <w:t xml:space="preserve"> от 29.07.1998 N 135-ФЗ "Об оценочной деятельности в Российской Федерации";</w:t>
      </w:r>
    </w:p>
    <w:p w:rsidR="00EB19F9" w:rsidRDefault="00BA1B2B" w:rsidP="00BA1B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ajorEastAsia"/>
        </w:rPr>
        <w:t xml:space="preserve">- </w:t>
      </w:r>
      <w:r w:rsidR="00EB19F9" w:rsidRPr="00EB19F9">
        <w:rPr>
          <w:rFonts w:eastAsiaTheme="majorEastAsia"/>
        </w:rPr>
        <w:t>приказ</w:t>
      </w:r>
      <w:r w:rsidR="00EB19F9">
        <w:rPr>
          <w:sz w:val="28"/>
          <w:szCs w:val="28"/>
        </w:rPr>
        <w:t xml:space="preserve"> Федеральной антимонопольной службы Российской Федерации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proofErr w:type="gramEnd"/>
      <w:r w:rsidR="00EB19F9">
        <w:rPr>
          <w:sz w:val="28"/>
          <w:szCs w:val="28"/>
        </w:rPr>
        <w:t xml:space="preserve"> конкурса";</w:t>
      </w:r>
    </w:p>
    <w:p w:rsidR="00EB19F9" w:rsidRDefault="00BA1B2B" w:rsidP="00BA1B2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8" w:history="1">
        <w:r w:rsidR="00EB19F9">
          <w:rPr>
            <w:rStyle w:val="af4"/>
            <w:rFonts w:eastAsiaTheme="majorEastAsia"/>
          </w:rPr>
          <w:t>решение</w:t>
        </w:r>
      </w:hyperlink>
      <w:r w:rsidR="00EB19F9">
        <w:rPr>
          <w:sz w:val="28"/>
          <w:szCs w:val="28"/>
        </w:rPr>
        <w:t xml:space="preserve"> Совета депутатов Ермаковского сельсовета от 20.12.2011 N 6 "О </w:t>
      </w:r>
      <w:r w:rsidR="00EB19F9">
        <w:rPr>
          <w:sz w:val="28"/>
        </w:rPr>
        <w:t>перечне услуг, которые являются обязательными и необходимыми для предоставления органами местного самоуправления Ермаковского сельсовета  муниципальных услуг и предоставляются организациями, участвующими в предоставлении  муниципальных услуг</w:t>
      </w:r>
      <w:r w:rsidR="00EB19F9">
        <w:rPr>
          <w:sz w:val="28"/>
          <w:szCs w:val="28"/>
        </w:rPr>
        <w:t>;</w:t>
      </w:r>
    </w:p>
    <w:p w:rsidR="00EB19F9" w:rsidRDefault="00BA1B2B" w:rsidP="00BA1B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9" w:history="1">
        <w:r w:rsidR="00EB19F9">
          <w:rPr>
            <w:rStyle w:val="af4"/>
            <w:rFonts w:eastAsiaTheme="majorEastAsia"/>
          </w:rPr>
          <w:t>решение</w:t>
        </w:r>
      </w:hyperlink>
      <w:r w:rsidR="00EB19F9">
        <w:rPr>
          <w:sz w:val="28"/>
          <w:szCs w:val="28"/>
        </w:rPr>
        <w:t xml:space="preserve"> Совета депутатов Ермаковского сельсовета от 29.11.2011 N 5 "О Порядке управления и распоряжения имуществом муниципальной казны Ермаковского сельсовета Кочковско</w:t>
      </w:r>
      <w:r>
        <w:rPr>
          <w:sz w:val="28"/>
          <w:szCs w:val="28"/>
        </w:rPr>
        <w:t>го района Новосибирской области.</w:t>
      </w:r>
    </w:p>
    <w:p w:rsidR="004937DF" w:rsidRDefault="004937DF" w:rsidP="00BA1B2B">
      <w:pPr>
        <w:ind w:firstLine="709"/>
      </w:pPr>
    </w:p>
    <w:sectPr w:rsidR="004937DF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9F9"/>
    <w:rsid w:val="00002393"/>
    <w:rsid w:val="000253CD"/>
    <w:rsid w:val="00055682"/>
    <w:rsid w:val="00096A41"/>
    <w:rsid w:val="001227BA"/>
    <w:rsid w:val="002139C4"/>
    <w:rsid w:val="00235768"/>
    <w:rsid w:val="002502FF"/>
    <w:rsid w:val="002649ED"/>
    <w:rsid w:val="002A6C2F"/>
    <w:rsid w:val="00361C22"/>
    <w:rsid w:val="0038375F"/>
    <w:rsid w:val="003D7CE8"/>
    <w:rsid w:val="004105D9"/>
    <w:rsid w:val="004937DF"/>
    <w:rsid w:val="00555C42"/>
    <w:rsid w:val="005965C3"/>
    <w:rsid w:val="005C3C78"/>
    <w:rsid w:val="005F707B"/>
    <w:rsid w:val="00600202"/>
    <w:rsid w:val="0068750A"/>
    <w:rsid w:val="007355CA"/>
    <w:rsid w:val="00755350"/>
    <w:rsid w:val="007939D1"/>
    <w:rsid w:val="007C1FE8"/>
    <w:rsid w:val="0080404F"/>
    <w:rsid w:val="008A1813"/>
    <w:rsid w:val="008B0FB6"/>
    <w:rsid w:val="008C3A14"/>
    <w:rsid w:val="008D06DE"/>
    <w:rsid w:val="00901A03"/>
    <w:rsid w:val="00987C8A"/>
    <w:rsid w:val="009D5A4B"/>
    <w:rsid w:val="00AC1467"/>
    <w:rsid w:val="00AE74F3"/>
    <w:rsid w:val="00B151FF"/>
    <w:rsid w:val="00B301DC"/>
    <w:rsid w:val="00B4259C"/>
    <w:rsid w:val="00BA1B2B"/>
    <w:rsid w:val="00BB25F2"/>
    <w:rsid w:val="00C7096D"/>
    <w:rsid w:val="00C90BC4"/>
    <w:rsid w:val="00D36C33"/>
    <w:rsid w:val="00D96E1A"/>
    <w:rsid w:val="00DC76DB"/>
    <w:rsid w:val="00DE4133"/>
    <w:rsid w:val="00E92D19"/>
    <w:rsid w:val="00E9498E"/>
    <w:rsid w:val="00EA1642"/>
    <w:rsid w:val="00EB19F9"/>
    <w:rsid w:val="00EE7DD8"/>
    <w:rsid w:val="00F2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F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2502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character" w:styleId="af4">
    <w:name w:val="Hyperlink"/>
    <w:basedOn w:val="a0"/>
    <w:uiPriority w:val="99"/>
    <w:semiHidden/>
    <w:unhideWhenUsed/>
    <w:rsid w:val="00EB19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FCFE01193E1D02D99DEDA571477FA35AC7A61A2875F280B5F1569F7CEF24B5I0K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FCFE01193E1D02D99DF3A8672B21AA52CEFA112F7BF1D0EAAE0DC22BIEK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FCFE01193E1D02D99DF3A8672B21AA52CEFA152876F1D0EAAE0DC22BE62EE2450896E6F7B62883I4K3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FCFE01193E1D02D99DF3A8672B21AA52CEFA1F2D70F1D0EAAE0DC22BE62EE2450896E6F7B72F83I4K2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FFCFE01193E1D02D99DF3A8672B21AA52CFFE112E70F1D0EAAE0DC22BE62EE2450896E6F7B62885I4K2F" TargetMode="External"/><Relationship Id="rId9" Type="http://schemas.openxmlformats.org/officeDocument/2006/relationships/hyperlink" Target="consultantplus://offline/ref=9FFCFE01193E1D02D99DEDA571477FA35AC7A61A2874F98EB6F1569F7CEF24B50247CFA4B3BB2F8640DF2DI8K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2019-06-10T05:38:00Z</dcterms:created>
  <dcterms:modified xsi:type="dcterms:W3CDTF">2019-06-10T05:40:00Z</dcterms:modified>
</cp:coreProperties>
</file>