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6F" w:rsidRPr="00BF16D6" w:rsidRDefault="0052566F" w:rsidP="0052566F">
      <w:pPr>
        <w:pStyle w:val="ConsPlusNormal"/>
        <w:ind w:left="5529" w:right="-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BF16D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F16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6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6F" w:rsidRDefault="0052566F" w:rsidP="0052566F">
      <w:pPr>
        <w:pStyle w:val="ConsPlusNormal"/>
        <w:ind w:left="5529" w:right="-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F16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03.03.2016 </w:t>
      </w:r>
      <w:r w:rsidRPr="00BF16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FB313D" w:rsidRDefault="00863991" w:rsidP="0052566F">
      <w:pPr>
        <w:pStyle w:val="ConsPlusNormal"/>
        <w:ind w:left="5529" w:right="-2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3991">
        <w:rPr>
          <w:rFonts w:ascii="Times New Roman" w:hAnsi="Times New Roman" w:cs="Times New Roman"/>
          <w:i/>
          <w:sz w:val="28"/>
          <w:szCs w:val="28"/>
        </w:rPr>
        <w:t>(с изменениями, внесенными постановлением от 29.08.2016 № 112</w:t>
      </w:r>
      <w:r w:rsidR="00477412">
        <w:rPr>
          <w:rFonts w:ascii="Times New Roman" w:hAnsi="Times New Roman" w:cs="Times New Roman"/>
          <w:i/>
          <w:sz w:val="28"/>
          <w:szCs w:val="28"/>
        </w:rPr>
        <w:t>, от 20.03.2017 № 22</w:t>
      </w:r>
      <w:r w:rsidR="00FB313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56AA6" w:rsidRDefault="00456AA6" w:rsidP="0052566F">
      <w:pPr>
        <w:pStyle w:val="ConsPlusNormal"/>
        <w:ind w:left="5529" w:right="-2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B313D">
        <w:rPr>
          <w:rFonts w:ascii="Times New Roman" w:hAnsi="Times New Roman" w:cs="Times New Roman"/>
          <w:i/>
          <w:sz w:val="28"/>
          <w:szCs w:val="28"/>
        </w:rPr>
        <w:t>03.05.2017</w:t>
      </w:r>
      <w:r w:rsidR="00C04B12">
        <w:rPr>
          <w:rFonts w:ascii="Times New Roman" w:hAnsi="Times New Roman" w:cs="Times New Roman"/>
          <w:i/>
          <w:sz w:val="28"/>
          <w:szCs w:val="28"/>
        </w:rPr>
        <w:t xml:space="preserve"> № 65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45C27" w:rsidRDefault="00456AA6" w:rsidP="0052566F">
      <w:pPr>
        <w:pStyle w:val="ConsPlusNormal"/>
        <w:ind w:left="5529" w:right="-2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31.07.2018 № 71</w:t>
      </w:r>
      <w:r w:rsidR="00F45C27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E172E9" w:rsidRDefault="00F45C27" w:rsidP="0052566F">
      <w:pPr>
        <w:pStyle w:val="ConsPlusNormal"/>
        <w:ind w:left="5529" w:right="-2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14.01.2019 № 3</w:t>
      </w:r>
      <w:r w:rsidR="00E172E9">
        <w:rPr>
          <w:rFonts w:ascii="Times New Roman" w:hAnsi="Times New Roman" w:cs="Times New Roman"/>
          <w:i/>
          <w:sz w:val="28"/>
          <w:szCs w:val="28"/>
        </w:rPr>
        <w:t>,</w:t>
      </w:r>
    </w:p>
    <w:p w:rsidR="003A15DD" w:rsidRDefault="00E172E9" w:rsidP="0052566F">
      <w:pPr>
        <w:pStyle w:val="ConsPlusNormal"/>
        <w:ind w:left="5529" w:right="-2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05.09.2019 № 87</w:t>
      </w:r>
      <w:r w:rsidR="003A15D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63991" w:rsidRPr="00863991" w:rsidRDefault="003A15DD" w:rsidP="0052566F">
      <w:pPr>
        <w:pStyle w:val="ConsPlusNormal"/>
        <w:ind w:left="5529" w:right="-2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27.11.2020 № 72</w:t>
      </w:r>
      <w:r w:rsidR="00863991" w:rsidRPr="00863991">
        <w:rPr>
          <w:rFonts w:ascii="Times New Roman" w:hAnsi="Times New Roman" w:cs="Times New Roman"/>
          <w:i/>
          <w:sz w:val="28"/>
          <w:szCs w:val="28"/>
        </w:rPr>
        <w:t>)</w:t>
      </w:r>
    </w:p>
    <w:p w:rsidR="00CF0DAC" w:rsidRPr="00EE773A" w:rsidRDefault="00CF0DAC" w:rsidP="0052566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43561" w:rsidRPr="00D43561" w:rsidRDefault="00D43561" w:rsidP="00D435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2F4CA9" w:rsidRPr="00560186" w:rsidRDefault="002F4CA9" w:rsidP="005601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АДМИНИСТРАТИВНЫЙ РЕГЛАМЕНТ</w:t>
      </w:r>
    </w:p>
    <w:p w:rsidR="002F4CA9" w:rsidRPr="00560186" w:rsidRDefault="002F4CA9" w:rsidP="005601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b/>
          <w:i w:val="0"/>
          <w:sz w:val="28"/>
          <w:szCs w:val="28"/>
          <w:lang w:val="ru-RU" w:eastAsia="ru-RU" w:bidi="ar-SA"/>
        </w:rPr>
        <w:t>предоставления муниципальной услуги по заключению договоров передачи гражданами приватизированных жилых помещений в муниципальную собственность</w:t>
      </w:r>
    </w:p>
    <w:p w:rsidR="002F4CA9" w:rsidRPr="00560186" w:rsidRDefault="00940CC0" w:rsidP="00560186">
      <w:pPr>
        <w:spacing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1. </w:t>
      </w:r>
      <w:r w:rsidR="002F4CA9"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Общие положения</w:t>
      </w:r>
    </w:p>
    <w:p w:rsidR="002F4CA9" w:rsidRPr="00560186" w:rsidRDefault="002F4CA9" w:rsidP="002F65C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1.1. Административный регламент предоставления муниципальной услуги по заключению договоров передачи гражданами приватизированных жилых помещений в муниципальную собственность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2F65C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Ермаковского сельсовета Кочковского района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Новосибирской области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2F4CA9" w:rsidRPr="00560186" w:rsidRDefault="002F4CA9" w:rsidP="002F65C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Предоставление муниципальной услуги осуществляет администрация </w:t>
      </w:r>
      <w:r w:rsidR="002F65C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Ермаковского сельсовета Кочковского района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Новосибирской области.</w:t>
      </w:r>
    </w:p>
    <w:p w:rsidR="002F4CA9" w:rsidRPr="00560186" w:rsidRDefault="002F4CA9" w:rsidP="002F65C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1.2. Заявителями на предоставление муниципальной услуги выступают граждане Российской Федерации.</w:t>
      </w:r>
    </w:p>
    <w:p w:rsidR="00E80AFF" w:rsidRDefault="002F4CA9" w:rsidP="00E80AFF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1.3. </w:t>
      </w:r>
      <w:r w:rsidR="00E80AFF" w:rsidRPr="00E80A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Ермаковского сельсовета Кочковского района Новосибирской области </w:t>
      </w:r>
      <w:hyperlink r:id="rId5" w:history="1">
        <w:r w:rsidR="00E80AFF" w:rsidRPr="00E80AFF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</w:rPr>
          <w:t>http</w:t>
        </w:r>
        <w:r w:rsidR="00E80AFF" w:rsidRPr="00E80AFF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://</w:t>
        </w:r>
        <w:r w:rsidR="00E80AFF" w:rsidRPr="00E80AFF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</w:rPr>
          <w:t>ermakovsky</w:t>
        </w:r>
        <w:r w:rsidR="00E80AFF" w:rsidRPr="00E80AFF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.</w:t>
        </w:r>
        <w:r w:rsidR="00E80AFF" w:rsidRPr="00E80AFF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</w:rPr>
          <w:t>nso</w:t>
        </w:r>
        <w:r w:rsidR="00E80AFF" w:rsidRPr="00E80AFF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.</w:t>
        </w:r>
        <w:r w:rsidR="00E80AFF" w:rsidRPr="00E80AFF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</w:rPr>
          <w:t>ru</w:t>
        </w:r>
      </w:hyperlink>
      <w:r w:rsidR="00E80AFF" w:rsidRPr="00E80AF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разделе «Муниципальные услуги», и на Едином портале </w:t>
      </w:r>
      <w:hyperlink r:id="rId6" w:history="1">
        <w:r w:rsidR="00E80AFF" w:rsidRPr="00C26303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https</w:t>
        </w:r>
        <w:r w:rsidR="00E80AFF" w:rsidRPr="00C26303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r w:rsidR="00E80AFF" w:rsidRPr="00C26303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www</w:t>
        </w:r>
        <w:r w:rsidR="00E80AFF" w:rsidRPr="00C26303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E80AFF" w:rsidRPr="00C26303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gosuslugi</w:t>
        </w:r>
        <w:r w:rsidR="00E80AFF" w:rsidRPr="00C26303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="00E80AFF" w:rsidRPr="00C26303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ru</w:t>
        </w:r>
        <w:r w:rsidR="00E80AFF" w:rsidRPr="00C26303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»</w:t>
        </w:r>
      </w:hyperlink>
      <w:r w:rsidR="00E80AFF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E80AFF" w:rsidRPr="00E80AFF" w:rsidRDefault="00E80AFF" w:rsidP="00E8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80AFF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1.3 в редакции постановления от 05.09.2019 № 87)</w:t>
      </w:r>
    </w:p>
    <w:p w:rsidR="002F4CA9" w:rsidRPr="00560186" w:rsidRDefault="002F4CA9" w:rsidP="009350C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E80AFF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1.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3.1. Информация, размещаемая на официальных сайтах сети интернет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Информация по вопросам предоставления муниципальной услуги предоставляется:</w:t>
      </w:r>
    </w:p>
    <w:p w:rsidR="002F4CA9" w:rsidRPr="009B3D9B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B3D9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  администрации участвующ</w:t>
      </w:r>
      <w:r w:rsidR="009B3D9B" w:rsidRPr="009B3D9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ей</w:t>
      </w:r>
      <w:r w:rsidRPr="009B3D9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в предоставлении муниципальной услуги;</w:t>
      </w:r>
    </w:p>
    <w:p w:rsidR="002F4CA9" w:rsidRPr="009B3D9B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B3D9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2F4CA9" w:rsidRPr="009B3D9B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B3D9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 использованием средств телефонной, почтовой связи.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Для получения информации о правилах предоставления муниципальной услуги заявители вправе обратиться в орган местного самоуправления:</w:t>
      </w:r>
    </w:p>
    <w:p w:rsidR="002F4CA9" w:rsidRPr="00D417A1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417A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лично, по телефону;</w:t>
      </w:r>
    </w:p>
    <w:p w:rsidR="002F4CA9" w:rsidRPr="00D417A1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417A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посредством письменного обращения;</w:t>
      </w:r>
    </w:p>
    <w:p w:rsidR="002F4CA9" w:rsidRPr="00D417A1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417A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на официальном сайте Администрации в информационно-телекоммуникационной сети «Интернет»;</w:t>
      </w:r>
    </w:p>
    <w:p w:rsidR="002F4CA9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417A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 использованием Единого портала государственных и муниципальных услуг;</w:t>
      </w:r>
    </w:p>
    <w:p w:rsidR="00456AA6" w:rsidRPr="003D0324" w:rsidRDefault="00456AA6" w:rsidP="00456AA6">
      <w:pPr>
        <w:pStyle w:val="Style5"/>
        <w:widowControl/>
        <w:spacing w:line="240" w:lineRule="auto"/>
        <w:ind w:right="14" w:firstLine="859"/>
        <w:rPr>
          <w:rStyle w:val="FontStyle15"/>
          <w:sz w:val="28"/>
          <w:szCs w:val="28"/>
        </w:rPr>
      </w:pPr>
      <w:r w:rsidRPr="008F772C">
        <w:rPr>
          <w:rStyle w:val="FontStyle15"/>
          <w:sz w:val="28"/>
          <w:szCs w:val="28"/>
        </w:rPr>
        <w:t>На</w:t>
      </w:r>
      <w:r w:rsidRPr="003D0324">
        <w:rPr>
          <w:rStyle w:val="FontStyle15"/>
          <w:sz w:val="28"/>
          <w:szCs w:val="28"/>
        </w:rPr>
        <w:t xml:space="preserve"> Едином портале государственных и муниципальных услуг (функций) размещается следующая информация:</w:t>
      </w:r>
    </w:p>
    <w:p w:rsidR="00456AA6" w:rsidRPr="003D0324" w:rsidRDefault="00456AA6" w:rsidP="00456AA6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1)</w:t>
      </w:r>
      <w:r w:rsidRPr="003D0324">
        <w:rPr>
          <w:rStyle w:val="FontStyle15"/>
          <w:sz w:val="28"/>
          <w:szCs w:val="28"/>
        </w:rPr>
        <w:tab/>
        <w:t>исчерпывающий перечень документов, необходимых для предоставления</w:t>
      </w:r>
      <w:r>
        <w:rPr>
          <w:rStyle w:val="FontStyle15"/>
          <w:sz w:val="28"/>
          <w:szCs w:val="28"/>
        </w:rPr>
        <w:t xml:space="preserve"> </w:t>
      </w:r>
      <w:r w:rsidRPr="003D0324">
        <w:rPr>
          <w:rStyle w:val="FontStyle15"/>
          <w:sz w:val="28"/>
          <w:szCs w:val="28"/>
        </w:rPr>
        <w:t>муниципальной услуги, требования к оформлению указанных документов, а так же</w:t>
      </w:r>
      <w:r>
        <w:rPr>
          <w:rStyle w:val="FontStyle15"/>
          <w:sz w:val="28"/>
          <w:szCs w:val="28"/>
        </w:rPr>
        <w:t xml:space="preserve"> </w:t>
      </w:r>
      <w:r w:rsidRPr="003D0324">
        <w:rPr>
          <w:rStyle w:val="FontStyle15"/>
          <w:sz w:val="28"/>
          <w:szCs w:val="28"/>
        </w:rPr>
        <w:t>перечень документов, которые заявитель вправе представить по собственной инициативе;</w:t>
      </w:r>
    </w:p>
    <w:p w:rsidR="00456AA6" w:rsidRPr="003D0324" w:rsidRDefault="00456AA6" w:rsidP="00456AA6">
      <w:pPr>
        <w:pStyle w:val="Style6"/>
        <w:widowControl/>
        <w:numPr>
          <w:ilvl w:val="0"/>
          <w:numId w:val="16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круг заявителей;</w:t>
      </w:r>
    </w:p>
    <w:p w:rsidR="00456AA6" w:rsidRPr="003D0324" w:rsidRDefault="00456AA6" w:rsidP="00456AA6">
      <w:pPr>
        <w:pStyle w:val="Style6"/>
        <w:widowControl/>
        <w:numPr>
          <w:ilvl w:val="0"/>
          <w:numId w:val="16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456AA6" w:rsidRPr="003D0324" w:rsidRDefault="00456AA6" w:rsidP="00456AA6">
      <w:pPr>
        <w:pStyle w:val="Style6"/>
        <w:widowControl/>
        <w:numPr>
          <w:ilvl w:val="0"/>
          <w:numId w:val="17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56AA6" w:rsidRPr="003D0324" w:rsidRDefault="00456AA6" w:rsidP="00456AA6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5)</w:t>
      </w:r>
      <w:r w:rsidRPr="003D0324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3D0324">
        <w:rPr>
          <w:rStyle w:val="FontStyle15"/>
          <w:sz w:val="28"/>
          <w:szCs w:val="28"/>
        </w:rPr>
        <w:br/>
        <w:t>муниципальной услуги;</w:t>
      </w:r>
    </w:p>
    <w:p w:rsidR="00456AA6" w:rsidRPr="003D0324" w:rsidRDefault="00456AA6" w:rsidP="00456AA6">
      <w:pPr>
        <w:pStyle w:val="Style6"/>
        <w:widowControl/>
        <w:numPr>
          <w:ilvl w:val="0"/>
          <w:numId w:val="1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56AA6" w:rsidRPr="003D0324" w:rsidRDefault="00456AA6" w:rsidP="00456AA6">
      <w:pPr>
        <w:pStyle w:val="Style6"/>
        <w:widowControl/>
        <w:numPr>
          <w:ilvl w:val="0"/>
          <w:numId w:val="18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56AA6" w:rsidRPr="003D0324" w:rsidRDefault="00456AA6" w:rsidP="00456AA6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456AA6" w:rsidRPr="003D0324" w:rsidRDefault="00456AA6" w:rsidP="00456AA6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3D0324">
        <w:rPr>
          <w:rStyle w:val="FontStyle15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</w:t>
      </w:r>
      <w:r w:rsidRPr="003D0324">
        <w:rPr>
          <w:rStyle w:val="FontStyle15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56AA6" w:rsidRPr="00456AA6" w:rsidRDefault="00456AA6" w:rsidP="00456AA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456AA6">
        <w:rPr>
          <w:rStyle w:val="FontStyle15"/>
          <w:i w:val="0"/>
          <w:sz w:val="28"/>
          <w:szCs w:val="28"/>
          <w:lang w:val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Style w:val="FontStyle15"/>
          <w:sz w:val="28"/>
          <w:szCs w:val="28"/>
          <w:lang w:val="ru-RU"/>
        </w:rPr>
        <w:t>.</w:t>
      </w:r>
    </w:p>
    <w:p w:rsidR="002F4CA9" w:rsidRPr="00D417A1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D417A1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через МФЦ.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Информирование проводится в двух формах: устное и письменное.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Устное информирование обратившегося лица осуществляется специалистом не более 10 минут.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Ответ на обращение готовится в течение 30 календарных дней со дня регистрации письменного обращения.</w:t>
      </w:r>
    </w:p>
    <w:p w:rsidR="002F4CA9" w:rsidRPr="00560186" w:rsidRDefault="002F4CA9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56AA6" w:rsidRPr="00456AA6" w:rsidRDefault="0078341D" w:rsidP="00B3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78341D">
        <w:rPr>
          <w:rFonts w:ascii="Times New Roman" w:hAnsi="Times New Roman" w:cs="Times New Roman"/>
          <w:i w:val="0"/>
          <w:sz w:val="28"/>
          <w:szCs w:val="28"/>
          <w:lang w:val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 главой Ермаковского 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456AA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56AA6" w:rsidRPr="00456AA6">
        <w:rPr>
          <w:rFonts w:ascii="Times New Roman" w:hAnsi="Times New Roman" w:cs="Times New Roman"/>
          <w:sz w:val="28"/>
          <w:szCs w:val="28"/>
          <w:lang w:val="ru-RU" w:eastAsia="ru-RU" w:bidi="ar-SA"/>
        </w:rPr>
        <w:lastRenderedPageBreak/>
        <w:t>(Пункт 1.3.1 в редакции постановлени</w:t>
      </w:r>
      <w:r w:rsidR="009350C4">
        <w:rPr>
          <w:rFonts w:ascii="Times New Roman" w:hAnsi="Times New Roman" w:cs="Times New Roman"/>
          <w:sz w:val="28"/>
          <w:szCs w:val="28"/>
          <w:lang w:val="ru-RU" w:eastAsia="ru-RU" w:bidi="ar-SA"/>
        </w:rPr>
        <w:t>й</w:t>
      </w:r>
      <w:r w:rsidR="00456AA6" w:rsidRPr="00456AA6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от 31.07.2018 № 71</w:t>
      </w:r>
      <w:r w:rsidR="009350C4">
        <w:rPr>
          <w:rFonts w:ascii="Times New Roman" w:hAnsi="Times New Roman" w:cs="Times New Roman"/>
          <w:sz w:val="28"/>
          <w:szCs w:val="28"/>
          <w:lang w:val="ru-RU" w:eastAsia="ru-RU" w:bidi="ar-SA"/>
        </w:rPr>
        <w:t>, от 05.09.2019 № 87</w:t>
      </w:r>
      <w:r w:rsidR="00456AA6" w:rsidRPr="00456AA6">
        <w:rPr>
          <w:rFonts w:ascii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2F4CA9" w:rsidRPr="00560186" w:rsidRDefault="002F4CA9" w:rsidP="007F37E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1.3.2.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F4CA9" w:rsidRPr="00560186" w:rsidRDefault="002F4CA9" w:rsidP="007F37E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F4CA9" w:rsidRPr="00560186" w:rsidRDefault="002F4CA9" w:rsidP="007F37E7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F4CA9" w:rsidRPr="00560186" w:rsidRDefault="002F4CA9" w:rsidP="001D48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Также вся информация о муниципальной услуге и услугах, необходимых для получения муниципальной услуги доступна на сайте</w:t>
      </w:r>
      <w:r w:rsidR="001D480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в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сети интернет администрации, сайтах сети интернет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560186">
        <w:rPr>
          <w:rFonts w:ascii="Times New Roman" w:hAnsi="Times New Roman" w:cs="Times New Roman"/>
          <w:i w:val="0"/>
          <w:sz w:val="28"/>
          <w:szCs w:val="28"/>
          <w:lang w:eastAsia="ru-RU" w:bidi="ar-SA"/>
        </w:rPr>
        <w:t>gosuslugi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  <w:r w:rsidRPr="00560186">
        <w:rPr>
          <w:rFonts w:ascii="Times New Roman" w:hAnsi="Times New Roman" w:cs="Times New Roman"/>
          <w:i w:val="0"/>
          <w:sz w:val="28"/>
          <w:szCs w:val="28"/>
          <w:lang w:eastAsia="ru-RU" w:bidi="ar-SA"/>
        </w:rPr>
        <w:t>ru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) и обновляется по мере ее изменения.</w:t>
      </w:r>
    </w:p>
    <w:p w:rsidR="001D4808" w:rsidRDefault="001D4808" w:rsidP="001D4808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Default="00940CC0" w:rsidP="001D4808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2. </w:t>
      </w:r>
      <w:r w:rsidR="002F4CA9" w:rsidRPr="001D480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Стандарт предоставления муниципальной услуги</w:t>
      </w:r>
    </w:p>
    <w:p w:rsidR="001D4808" w:rsidRPr="001D4808" w:rsidRDefault="001D4808" w:rsidP="001D4808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Pr="00560186" w:rsidRDefault="002F4CA9" w:rsidP="001D48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2.1.Наименование муниципальной услуги: заключение договоров передачи гражданами приватизированных жилых помещений в муниципальную собственность.</w:t>
      </w:r>
    </w:p>
    <w:p w:rsidR="002F4CA9" w:rsidRPr="00560186" w:rsidRDefault="002F4CA9" w:rsidP="001D48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2.2.Предоставление муниципальной услуги осуществляет администрация.</w:t>
      </w:r>
    </w:p>
    <w:p w:rsidR="002F4CA9" w:rsidRPr="00560186" w:rsidRDefault="002F4CA9" w:rsidP="001D48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Предоставление муниципальной услуги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2F4CA9" w:rsidRPr="00560186" w:rsidRDefault="002F4CA9" w:rsidP="00584E3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2F4CA9" w:rsidRPr="00560186" w:rsidRDefault="002F4CA9" w:rsidP="00584E3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2F4CA9" w:rsidRPr="00560186" w:rsidRDefault="002F4CA9" w:rsidP="00584E3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2F4CA9" w:rsidRDefault="002F4CA9" w:rsidP="00584E3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80290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</w:t>
      </w:r>
      <w:r w:rsidR="0080290C" w:rsidRPr="0080290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Федеральн</w:t>
      </w:r>
      <w:r w:rsidR="0080290C" w:rsidRPr="0080290C">
        <w:rPr>
          <w:rFonts w:ascii="Times New Roman" w:hAnsi="Times New Roman" w:cs="Times New Roman"/>
          <w:i w:val="0"/>
          <w:sz w:val="28"/>
          <w:szCs w:val="28"/>
          <w:lang w:val="ru-RU"/>
        </w:rPr>
        <w:t>ая</w:t>
      </w:r>
      <w:r w:rsidR="0080290C" w:rsidRPr="0080290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служб</w:t>
      </w:r>
      <w:r w:rsidR="0080290C" w:rsidRPr="0080290C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r w:rsidR="0080290C" w:rsidRPr="0080290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государственной регистрации, кадастра и картографии по Новосибирской области. Кочковский отдел</w:t>
      </w:r>
      <w:r w:rsidR="0080290C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77412" w:rsidRPr="00477412" w:rsidRDefault="00477412" w:rsidP="0058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477412">
        <w:rPr>
          <w:rFonts w:ascii="Times New Roman" w:hAnsi="Times New Roman" w:cs="Times New Roman"/>
          <w:sz w:val="28"/>
          <w:szCs w:val="28"/>
          <w:lang w:val="ru-RU"/>
        </w:rPr>
        <w:t>(Пункт 2.2 в редакции постановления от 20.03.2017 № 22)</w:t>
      </w:r>
    </w:p>
    <w:p w:rsidR="002F4CA9" w:rsidRPr="00560186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2.3.Результатом предоставления муниципальной услуги является:</w:t>
      </w:r>
    </w:p>
    <w:p w:rsidR="002F4CA9" w:rsidRPr="00185544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8554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заключение договора передачи гражданами приватизированных жилых помещений в муниципальную собственность;</w:t>
      </w:r>
    </w:p>
    <w:p w:rsidR="002F4CA9" w:rsidRPr="00185544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18554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отказ в предоставлении муниципальной услуги.</w:t>
      </w:r>
    </w:p>
    <w:p w:rsidR="002F4CA9" w:rsidRPr="00560186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2.4.Срок предоставления муниципальной услуги:</w:t>
      </w:r>
    </w:p>
    <w:p w:rsidR="002F4CA9" w:rsidRPr="00560186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2.4.1.Общий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2F4CA9" w:rsidRPr="00560186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70 дней со дня обращения за муниципальной услугой.</w:t>
      </w:r>
    </w:p>
    <w:p w:rsidR="002F4CA9" w:rsidRPr="00560186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2.4.2.Сроки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F4CA9" w:rsidRPr="00560186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2.4.3.Срок приостановления предоставления муниципальной услуги не более 14 дней.</w:t>
      </w:r>
    </w:p>
    <w:p w:rsidR="002F4CA9" w:rsidRPr="00560186" w:rsidRDefault="002F4CA9" w:rsidP="0018554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2.4.4.Срок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78341D" w:rsidRPr="0078341D" w:rsidRDefault="002F4CA9" w:rsidP="0078341D">
      <w:pPr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2.5.</w:t>
      </w:r>
      <w:r w:rsidR="0078341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78341D" w:rsidRPr="0078341D">
        <w:rPr>
          <w:rFonts w:ascii="Times New Roman" w:hAnsi="Times New Roman" w:cs="Times New Roman"/>
          <w:i w:val="0"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2F4CA9" w:rsidRDefault="0078341D" w:rsidP="0078341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78341D">
        <w:rPr>
          <w:rFonts w:ascii="Times New Roman" w:hAnsi="Times New Roman" w:cs="Times New Roman"/>
          <w:i w:val="0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</w:t>
      </w:r>
      <w:r w:rsidRPr="007834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hyperlink r:id="rId7" w:history="1">
        <w:r w:rsidRPr="0078341D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</w:rPr>
          <w:t>http</w:t>
        </w:r>
        <w:r w:rsidRPr="0078341D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://</w:t>
        </w:r>
        <w:r w:rsidRPr="0078341D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</w:rPr>
          <w:t>ermakovsky</w:t>
        </w:r>
        <w:r w:rsidRPr="0078341D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.</w:t>
        </w:r>
        <w:r w:rsidRPr="0078341D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</w:rPr>
          <w:t>nso</w:t>
        </w:r>
        <w:r w:rsidRPr="0078341D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  <w:lang w:val="ru-RU"/>
          </w:rPr>
          <w:t>.</w:t>
        </w:r>
        <w:r w:rsidRPr="0078341D">
          <w:rPr>
            <w:rStyle w:val="af5"/>
            <w:rFonts w:ascii="Times New Roman" w:hAnsi="Times New Roman" w:cs="Times New Roman"/>
            <w:i w:val="0"/>
            <w:color w:val="auto"/>
            <w:sz w:val="28"/>
            <w:szCs w:val="28"/>
          </w:rPr>
          <w:t>ru</w:t>
        </w:r>
      </w:hyperlink>
      <w:r w:rsidRPr="0078341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8341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сети «Интернет», в федеральной государственной информационной системе «Федеральный реестр </w:t>
      </w:r>
      <w:r w:rsidRPr="0078341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государственных и муниципальных услуг (функций)» (далее – федеральный реестр),  и на Едином портале государственных и муниципальных услуг </w:t>
      </w:r>
      <w:hyperlink r:id="rId8" w:history="1">
        <w:r w:rsidRPr="00C26303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https</w:t>
        </w:r>
        <w:r w:rsidRPr="00C26303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://</w:t>
        </w:r>
        <w:r w:rsidRPr="00C26303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www</w:t>
        </w:r>
        <w:r w:rsidRPr="00C26303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Pr="00C26303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gosuslugi</w:t>
        </w:r>
        <w:r w:rsidRPr="00C26303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.</w:t>
        </w:r>
        <w:r w:rsidRPr="00C26303">
          <w:rPr>
            <w:rStyle w:val="af5"/>
            <w:rFonts w:ascii="Times New Roman" w:hAnsi="Times New Roman" w:cs="Times New Roman"/>
            <w:i w:val="0"/>
            <w:sz w:val="28"/>
            <w:szCs w:val="28"/>
          </w:rPr>
          <w:t>ru</w:t>
        </w:r>
        <w:r w:rsidRPr="00C26303">
          <w:rPr>
            <w:rStyle w:val="af5"/>
            <w:rFonts w:ascii="Times New Roman" w:hAnsi="Times New Roman" w:cs="Times New Roman"/>
            <w:i w:val="0"/>
            <w:sz w:val="28"/>
            <w:szCs w:val="28"/>
            <w:lang w:val="ru-RU"/>
          </w:rPr>
          <w:t>»</w:t>
        </w:r>
      </w:hyperlink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78341D" w:rsidRPr="0078341D" w:rsidRDefault="0078341D" w:rsidP="0078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78341D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2.5 в редакции постановления от 05.09.2019 № 87)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2.6.Полный перечень документов, необходимых для предоставления муниципальной услуги: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заявление о передачи гражданами приватизированных жилых помещений в муниципальную собственность (приложение №1 к настоящему административному регламенту);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документ, удостоверяющий личность заявителя (паспорт) (копия);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подлинник договора о передаче жилого помещения в собственность граждан и свидетельства (свидетельств) о государственной регистрации права собственности заявителя;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</w:t>
      </w:r>
      <w:r w:rsidRPr="00560186">
        <w:rPr>
          <w:rFonts w:ascii="Times New Roman" w:hAnsi="Times New Roman" w:cs="Times New Roman"/>
          <w:i w:val="0"/>
          <w:color w:val="FF0000"/>
          <w:sz w:val="28"/>
          <w:szCs w:val="28"/>
          <w:lang w:val="ru-RU" w:eastAsia="ru-RU" w:bidi="ar-SA"/>
        </w:rPr>
        <w:t> 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справка из финансово-лицевого счета об отсутствии задолженности по оплате за коммунальные услуги;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справка Управления федеральной Налоговой службы по Новосибирской области об отсутствии задолженности по налогу на имущество;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справка Управления Федеральной службы государственной регистрации, кадастра и картографии по Новосибирской области об ограничении (обременении) права;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поэтажный план и экспликация жилого помещения, выданные организацией технической инвентаризации.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случае, если документы подает представитель заявителя, дополнительно предоставляются: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документ, удостоверяющий личность представителя заявителя (копия);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надлежащим образом заверенная доверенность (копия).</w:t>
      </w:r>
    </w:p>
    <w:p w:rsidR="002F4CA9" w:rsidRPr="00560186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2F4CA9" w:rsidRDefault="002F4CA9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Документы предоставляются в Администрацию или оператору МФЦ в бумажном виде.</w:t>
      </w:r>
    </w:p>
    <w:p w:rsidR="003A15DD" w:rsidRPr="003A15DD" w:rsidRDefault="003A15DD" w:rsidP="0007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3A15DD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2.6 в редакции постановления от 27.11.2020 № 72)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2.6.1.</w:t>
      </w:r>
      <w:r w:rsidRPr="00560186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заявление о передаче гражданами приватизированных жилых помещений в муниципальную собственность (приложение №1 к настоящему административному регламенту);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документ, удостоверяющий личность заявителя (паспорт) (копия);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- подлинник договора о передаче жилого помещения в собственность граждан;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</w:t>
      </w:r>
      <w:r w:rsidRPr="00560186">
        <w:rPr>
          <w:rFonts w:ascii="Times New Roman" w:hAnsi="Times New Roman" w:cs="Times New Roman"/>
          <w:i w:val="0"/>
          <w:color w:val="FF0000"/>
          <w:sz w:val="28"/>
          <w:szCs w:val="28"/>
          <w:lang w:val="ru-RU" w:eastAsia="ru-RU" w:bidi="ar-SA"/>
        </w:rPr>
        <w:t> 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справка из финансово-лицевого счета об отсутствии задолженности по оплате за коммунальные услуги;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случае, если документы подает представитель заявителя, дополнительно предоставляются: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документ, удостоверяющий личность представителя заявителя (копия);</w:t>
      </w:r>
    </w:p>
    <w:p w:rsidR="002F4CA9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надлежащим образом заверенная доверенность (копия).</w:t>
      </w:r>
    </w:p>
    <w:p w:rsidR="007209AC" w:rsidRPr="007209AC" w:rsidRDefault="007209AC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2.6.1 в редакции постановлени</w:t>
      </w:r>
      <w:r w:rsidR="003A15DD">
        <w:rPr>
          <w:rFonts w:ascii="Times New Roman" w:hAnsi="Times New Roman" w:cs="Times New Roman"/>
          <w:sz w:val="28"/>
          <w:szCs w:val="28"/>
          <w:lang w:val="ru-RU" w:eastAsia="ru-RU" w:bidi="ar-SA"/>
        </w:rPr>
        <w:t>й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от 29.08.2016 № 112</w:t>
      </w:r>
      <w:r w:rsidR="003A15DD">
        <w:rPr>
          <w:rFonts w:ascii="Times New Roman" w:hAnsi="Times New Roman" w:cs="Times New Roman"/>
          <w:sz w:val="28"/>
          <w:szCs w:val="28"/>
          <w:lang w:val="ru-RU" w:eastAsia="ru-RU" w:bidi="ar-SA"/>
        </w:rPr>
        <w:t>, от 27.11.2020 № 72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2.7.Перечень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самостоятельно, или предоставляемых заявителем по желанию (с 01.07.2012 г.):</w:t>
      </w:r>
    </w:p>
    <w:p w:rsidR="002F4CA9" w:rsidRPr="00560186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справка Управления федеральной Налоговой службы по Новосибирской области об отсутствии задолженности по налогу на имущество;</w:t>
      </w:r>
    </w:p>
    <w:p w:rsidR="002F4CA9" w:rsidRDefault="002F4CA9" w:rsidP="00BD750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- справка Управления Федеральной службы государственной регистрации, кадастра и картографии по Новосибирской области об </w:t>
      </w:r>
      <w:r w:rsidR="00671149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ограничении (обременении) права;</w:t>
      </w:r>
    </w:p>
    <w:p w:rsidR="007209AC" w:rsidRPr="00671149" w:rsidRDefault="007209AC" w:rsidP="006711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1149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671149">
        <w:rPr>
          <w:rFonts w:ascii="Times New Roman" w:hAnsi="Times New Roman" w:cs="Times New Roman"/>
          <w:i w:val="0"/>
          <w:color w:val="FF0000"/>
          <w:sz w:val="28"/>
          <w:szCs w:val="28"/>
        </w:rPr>
        <w:t> </w:t>
      </w:r>
      <w:r w:rsidRPr="00671149">
        <w:rPr>
          <w:rFonts w:ascii="Times New Roman" w:hAnsi="Times New Roman" w:cs="Times New Roman"/>
          <w:i w:val="0"/>
          <w:sz w:val="28"/>
          <w:szCs w:val="28"/>
          <w:lang w:val="ru-RU"/>
        </w:rPr>
        <w:t>справка из финансово-лицевого счета об отсутствии задолженности по оплате за коммунальные услуги;</w:t>
      </w:r>
    </w:p>
    <w:p w:rsidR="007209AC" w:rsidRDefault="007209AC" w:rsidP="006711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71149">
        <w:rPr>
          <w:rFonts w:ascii="Times New Roman" w:hAnsi="Times New Roman" w:cs="Times New Roman"/>
          <w:i w:val="0"/>
          <w:sz w:val="28"/>
          <w:szCs w:val="28"/>
          <w:lang w:val="ru-RU"/>
        </w:rPr>
        <w:t>- выписка из домовой книги с полной информацией о гражданах, зарегистрированных на данной жилой площади на момент обращения</w:t>
      </w:r>
      <w:r w:rsidR="00671149" w:rsidRPr="0067114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71149" w:rsidRPr="007209AC" w:rsidRDefault="00671149" w:rsidP="00671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2.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7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редакции постановления от 29.08.2016 № 112)</w:t>
      </w:r>
    </w:p>
    <w:p w:rsidR="002F4CA9" w:rsidRDefault="002F4CA9" w:rsidP="00A40B9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2.7.1.</w:t>
      </w:r>
      <w:r w:rsidR="00A40B9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="00A40B94" w:rsidRPr="00A40B94">
        <w:rPr>
          <w:rFonts w:ascii="Times New Roman" w:hAnsi="Times New Roman" w:cs="Times New Roman"/>
          <w:i w:val="0"/>
          <w:sz w:val="28"/>
          <w:szCs w:val="28"/>
          <w:lang w:val="ru-RU"/>
        </w:rPr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№ 210-ФЗ, в том числе представления документов, не указанных в пункте 2.7 административного регламента</w:t>
      </w:r>
      <w:r w:rsidR="00A40B9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40B94" w:rsidRPr="007209AC" w:rsidRDefault="00A40B94" w:rsidP="00A4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2.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7.1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редакции постановления от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05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.0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9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.201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9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87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FB313D" w:rsidRDefault="002F4CA9" w:rsidP="00FB313D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2444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2.8</w:t>
      </w:r>
      <w:r w:rsidRPr="00FB313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  <w:r w:rsidR="00FB313D" w:rsidRPr="00FB313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Основания для отказа в приеме документов отсутствуют</w:t>
      </w:r>
      <w:r w:rsidR="00FB313D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FB313D" w:rsidRPr="007209AC" w:rsidRDefault="00FB313D" w:rsidP="00FB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2.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8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редакции постановления от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03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.0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5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.201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7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65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FF1CBB" w:rsidRPr="00FF1CBB" w:rsidRDefault="002F4CA9" w:rsidP="00FF1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</w:pPr>
      <w:r w:rsidRPr="0062444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2.9.</w:t>
      </w:r>
      <w:r w:rsidR="00FF1CBB" w:rsidRPr="00FF1CBB">
        <w:rPr>
          <w:spacing w:val="2"/>
          <w:shd w:val="clear" w:color="auto" w:fill="FFFFFF"/>
          <w:lang w:val="ru-RU"/>
        </w:rPr>
        <w:t xml:space="preserve"> </w:t>
      </w:r>
      <w:r w:rsidR="00FF1CBB" w:rsidRPr="00FF1CBB"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Основания для отказа в предоставлении муниципальной услуги:</w:t>
      </w:r>
    </w:p>
    <w:p w:rsidR="00FF1CBB" w:rsidRPr="00FF1CBB" w:rsidRDefault="00FF1CBB" w:rsidP="00FF1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</w:pPr>
      <w:r w:rsidRPr="00FF1CBB"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- непредставление документов, предусмотренных пунктом 2.7 административного регламента;</w:t>
      </w:r>
    </w:p>
    <w:p w:rsidR="00FF1CBB" w:rsidRPr="00FF1CBB" w:rsidRDefault="00FF1CBB" w:rsidP="00FF1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</w:pPr>
      <w:r w:rsidRPr="00FF1CBB"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- переход права собственности на жилое помещение (доли в праве собственности на жилое помещение) к гражданам, не являющимся стороной договора передачи жилого помещения в собственность граждан;</w:t>
      </w:r>
    </w:p>
    <w:p w:rsidR="00FF1CBB" w:rsidRPr="00FF1CBB" w:rsidRDefault="00FF1CBB" w:rsidP="00FF1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</w:pPr>
      <w:r w:rsidRPr="00FF1CBB"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- жилое помещение не является единственным местом постоянного проживания заявителя;</w:t>
      </w:r>
    </w:p>
    <w:p w:rsidR="00FF1CBB" w:rsidRPr="00FF1CBB" w:rsidRDefault="00FF1CBB" w:rsidP="00FF1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</w:pPr>
      <w:r w:rsidRPr="00FF1CBB"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lastRenderedPageBreak/>
        <w:t>- жилое помещение в момент приватизации не находилось в муниципальной собственности Ермаковского сельсовета;</w:t>
      </w:r>
    </w:p>
    <w:p w:rsidR="00FF1CBB" w:rsidRPr="00FF1CBB" w:rsidRDefault="00FF1CBB" w:rsidP="00FF1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</w:pPr>
      <w:r w:rsidRPr="00FF1CBB"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- наличие ограничений (обременений) права собственности на жилое помещение;</w:t>
      </w:r>
    </w:p>
    <w:p w:rsidR="00671149" w:rsidRPr="007209AC" w:rsidRDefault="00FF1CBB" w:rsidP="00FF1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F1CBB">
        <w:rPr>
          <w:rFonts w:ascii="Times New Roman" w:hAnsi="Times New Roman" w:cs="Times New Roman"/>
          <w:i w:val="0"/>
          <w:spacing w:val="2"/>
          <w:sz w:val="28"/>
          <w:szCs w:val="28"/>
          <w:shd w:val="clear" w:color="auto" w:fill="FFFFFF"/>
          <w:lang w:val="ru-RU"/>
        </w:rPr>
        <w:t>- неявка заявителя для подписания договора в течение пяти дней со дня, указанного в извещении о месте и времени подписания договора</w:t>
      </w:r>
      <w:r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71149"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2.</w:t>
      </w:r>
      <w:r w:rsidR="00671149">
        <w:rPr>
          <w:rFonts w:ascii="Times New Roman" w:hAnsi="Times New Roman" w:cs="Times New Roman"/>
          <w:sz w:val="28"/>
          <w:szCs w:val="28"/>
          <w:lang w:val="ru-RU" w:eastAsia="ru-RU" w:bidi="ar-SA"/>
        </w:rPr>
        <w:t>9</w:t>
      </w:r>
      <w:r w:rsidR="00671149"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 редакции постановлени</w:t>
      </w:r>
      <w:r w:rsidR="00AA3F5D">
        <w:rPr>
          <w:rFonts w:ascii="Times New Roman" w:hAnsi="Times New Roman" w:cs="Times New Roman"/>
          <w:sz w:val="28"/>
          <w:szCs w:val="28"/>
          <w:lang w:val="ru-RU" w:eastAsia="ru-RU" w:bidi="ar-SA"/>
        </w:rPr>
        <w:t>й</w:t>
      </w:r>
      <w:r w:rsidR="00671149"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от 29.08.2016 № 112</w:t>
      </w:r>
      <w:r w:rsidR="00AA3F5D">
        <w:rPr>
          <w:rFonts w:ascii="Times New Roman" w:hAnsi="Times New Roman" w:cs="Times New Roman"/>
          <w:sz w:val="28"/>
          <w:szCs w:val="28"/>
          <w:lang w:val="ru-RU" w:eastAsia="ru-RU" w:bidi="ar-SA"/>
        </w:rPr>
        <w:t>, от 03.05.2017 № 65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, от 05.09.2019 № 87</w:t>
      </w:r>
      <w:r w:rsidR="00671149" w:rsidRPr="007209AC">
        <w:rPr>
          <w:rFonts w:ascii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2F4CA9" w:rsidRPr="00560186" w:rsidRDefault="002F4CA9" w:rsidP="001712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2.10.</w:t>
      </w:r>
      <w:r w:rsidR="00CC0B39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2F4CA9" w:rsidRPr="00560186" w:rsidRDefault="002F4CA9" w:rsidP="001712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2.11.</w:t>
      </w:r>
      <w:r w:rsidR="00CC0B39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Услуги являющиеся необходимыми и обязательными для предоставления муниципальной услуги:</w:t>
      </w:r>
    </w:p>
    <w:p w:rsidR="002F4CA9" w:rsidRPr="00560186" w:rsidRDefault="002F4CA9" w:rsidP="001712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2.11.1.Получение справка из финансово-лицевого счета об отсутствии задолженности по оплате за коммунальные услуги (предоставляется только жителям многоквартирных домов). Указанную выписку необходимо получить в организации, осуществляющей управление жилищным фондом.</w:t>
      </w:r>
    </w:p>
    <w:p w:rsidR="002F4CA9" w:rsidRPr="00560186" w:rsidRDefault="002F4CA9" w:rsidP="001712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Размер платы, взимаемой с заявителя при предоставлении указанной услуги: необходимая и обязательная услуга предоставляется бесплатно.</w:t>
      </w:r>
    </w:p>
    <w:p w:rsidR="002F4CA9" w:rsidRPr="00560186" w:rsidRDefault="002F4CA9" w:rsidP="001712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2.11.2.Получение поэтажного плана и экспликации жилого помещения, выдается организацией технической инвентаризации.</w:t>
      </w:r>
    </w:p>
    <w:p w:rsidR="002F4CA9" w:rsidRPr="00560186" w:rsidRDefault="002F4CA9" w:rsidP="001712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Размер платы, взимаемой с заявителя при предоставлении указанной услуги: необходимая и обязательная услуга предоставляется платно, согласно прейскуранта цен организации.</w:t>
      </w:r>
    </w:p>
    <w:p w:rsidR="002F4CA9" w:rsidRPr="00560186" w:rsidRDefault="002F4CA9" w:rsidP="001712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2.12.Размер платы взимаемой с заявителя при предоставлении муниципальной услуги: муниципальная услуга предоставляется бесплатно.</w:t>
      </w:r>
    </w:p>
    <w:p w:rsidR="002F4CA9" w:rsidRPr="00560186" w:rsidRDefault="002F4CA9" w:rsidP="0017120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2.13.Максимальное время ожидания в очереди при подаче заявления о предоставлении муниципальной услуги не может превышать </w:t>
      </w:r>
      <w:r w:rsidR="0017120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15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минут.</w:t>
      </w:r>
    </w:p>
    <w:p w:rsidR="002F4CA9" w:rsidRPr="00560186" w:rsidRDefault="002F4CA9" w:rsidP="00CC0B3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2.14.Срок и порядок регистрации запроса заявителя о предоставлении муниципальной услуги:</w:t>
      </w:r>
    </w:p>
    <w:p w:rsidR="002F4CA9" w:rsidRPr="00560186" w:rsidRDefault="002F4CA9" w:rsidP="00CC0B3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2F4CA9" w:rsidRDefault="002F4CA9" w:rsidP="00CC0B3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FF1CBB" w:rsidRPr="00FF1CBB" w:rsidRDefault="00FF1CBB" w:rsidP="00CC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FF1CBB">
        <w:rPr>
          <w:rFonts w:ascii="Times New Roman" w:hAnsi="Times New Roman" w:cs="Times New Roman"/>
          <w:sz w:val="28"/>
          <w:szCs w:val="28"/>
          <w:lang w:val="ru-RU" w:eastAsia="ru-RU" w:bidi="ar-SA"/>
        </w:rPr>
        <w:t>(пункт 2.14 в редакции постановления от 05.09.2019 № 87)</w:t>
      </w:r>
    </w:p>
    <w:p w:rsidR="002F4CA9" w:rsidRPr="00560186" w:rsidRDefault="002F4CA9" w:rsidP="00CC0B3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2.15.Требования к помещениям, в которых предоставляется муниципальная услуга:</w:t>
      </w:r>
    </w:p>
    <w:p w:rsidR="002F4CA9" w:rsidRPr="00560186" w:rsidRDefault="002F4CA9" w:rsidP="00CC0B3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2.15.1.В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F4CA9" w:rsidRPr="00980484" w:rsidRDefault="002F4CA9" w:rsidP="00CC0B3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соблюдение санитарно-эпидемиологических правил и нормативов, правил противопожарной безопасности;</w:t>
      </w:r>
    </w:p>
    <w:p w:rsidR="002F4CA9" w:rsidRDefault="002F4CA9" w:rsidP="00CC0B3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оборудование местами общественного пользования (туалеты) и местами для хранения верх</w:t>
      </w:r>
      <w:r w:rsidR="0047741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ней одежды;</w:t>
      </w:r>
    </w:p>
    <w:p w:rsidR="00477412" w:rsidRPr="000B3342" w:rsidRDefault="00477412" w:rsidP="000B334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3342"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собак-проводников.</w:t>
      </w:r>
    </w:p>
    <w:p w:rsidR="00477412" w:rsidRPr="005302D8" w:rsidRDefault="00477412" w:rsidP="000B334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334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</w:t>
      </w:r>
      <w:r w:rsidR="005302D8" w:rsidRPr="005302D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бесплатной парковки транспортных средств, управляемых инвалидами </w:t>
      </w:r>
      <w:r w:rsidR="005302D8" w:rsidRPr="005302D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I</w:t>
      </w:r>
      <w:r w:rsidR="005302D8" w:rsidRPr="005302D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, </w:t>
      </w:r>
      <w:r w:rsidR="005302D8" w:rsidRPr="005302D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II</w:t>
      </w:r>
      <w:r w:rsidR="005302D8" w:rsidRPr="005302D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групп, а также инвалидами </w:t>
      </w:r>
      <w:r w:rsidR="005302D8" w:rsidRPr="005302D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III</w:t>
      </w:r>
      <w:r w:rsidR="005302D8" w:rsidRPr="005302D8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</w:t>
      </w:r>
      <w:r w:rsidR="000B3342" w:rsidRPr="005302D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B3342" w:rsidRPr="000B3342" w:rsidRDefault="000B3342" w:rsidP="000B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0B3342">
        <w:rPr>
          <w:rFonts w:ascii="Times New Roman" w:hAnsi="Times New Roman" w:cs="Times New Roman"/>
          <w:sz w:val="28"/>
          <w:szCs w:val="28"/>
          <w:lang w:val="ru-RU"/>
        </w:rPr>
        <w:t>(Пункт 2.15.1 в редакции постановлени</w:t>
      </w:r>
      <w:r w:rsidR="005302D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B3342">
        <w:rPr>
          <w:rFonts w:ascii="Times New Roman" w:hAnsi="Times New Roman" w:cs="Times New Roman"/>
          <w:sz w:val="28"/>
          <w:szCs w:val="28"/>
          <w:lang w:val="ru-RU"/>
        </w:rPr>
        <w:t xml:space="preserve"> от 20.03.2017 № 22</w:t>
      </w:r>
      <w:r w:rsidR="005302D8">
        <w:rPr>
          <w:rFonts w:ascii="Times New Roman" w:hAnsi="Times New Roman" w:cs="Times New Roman"/>
          <w:sz w:val="28"/>
          <w:szCs w:val="28"/>
          <w:lang w:val="ru-RU"/>
        </w:rPr>
        <w:t>, от 31.07.2018 № 71</w:t>
      </w:r>
      <w:r w:rsidRPr="000B334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2.15.2.Требования к местам для ожидания: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места для ожидания оборудуются стульями и (или) кресельными секциями, и (или) скамьями;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места для ожидания находятся в холле (зале) или ином специально приспособленном помещении;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местах для ожидания предусматриваются места для получения информации о муниципальной услуге.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2.15.3.Требования к местам для получения информации о муниципальной услуге: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2.15.4.Требования к местам приема заявителей: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Прием заявителей, заполнение заявлений о предоставлении муниципальной услуги осуществляется в служебных кабинетах или иных </w:t>
      </w: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F4CA9" w:rsidRPr="00980484" w:rsidRDefault="002F4CA9" w:rsidP="00980484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80484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F4CA9" w:rsidRPr="00560186" w:rsidRDefault="002F4CA9" w:rsidP="00940CC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2.16.Показатели качества и доступности предоставления муниципальной услуги:</w:t>
      </w:r>
    </w:p>
    <w:p w:rsidR="002F4CA9" w:rsidRPr="00560186" w:rsidRDefault="002F4CA9" w:rsidP="00940CC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2.16.1.Показатели качества муниципальной услуги:</w:t>
      </w:r>
    </w:p>
    <w:p w:rsidR="002F4CA9" w:rsidRPr="00683726" w:rsidRDefault="002F4CA9" w:rsidP="00940CC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F4CA9" w:rsidRPr="00683726" w:rsidRDefault="002F4CA9" w:rsidP="00940CC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2F4CA9" w:rsidRPr="00683726" w:rsidRDefault="002F4CA9" w:rsidP="00940CC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2.16.2.Показатели доступности предоставления муниципальной услуги:</w:t>
      </w:r>
    </w:p>
    <w:p w:rsidR="002F4CA9" w:rsidRPr="00683726" w:rsidRDefault="002F4CA9" w:rsidP="00940CC0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2F4CA9" w:rsidRPr="0068372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2F4CA9" w:rsidRPr="0068372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пешеходная доступность от остановок общественного транспорта до, здания администрации;</w:t>
      </w:r>
    </w:p>
    <w:p w:rsidR="002F4CA9" w:rsidRPr="0068372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F4CA9" w:rsidRPr="0068372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F4CA9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возможность и доступность получения услуги через многофункциональный центр или в электронной форме посредством </w:t>
      </w:r>
      <w:r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автоматизированной информационной системы или Единого портала госуда</w:t>
      </w:r>
      <w:r w:rsidR="000B334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рственных и муниципальных услуг;</w:t>
      </w:r>
    </w:p>
    <w:p w:rsidR="000B3342" w:rsidRPr="000B3342" w:rsidRDefault="000B3342" w:rsidP="000B334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3342">
        <w:rPr>
          <w:rFonts w:ascii="Times New Roman" w:hAnsi="Times New Roman" w:cs="Times New Roman"/>
          <w:i w:val="0"/>
          <w:sz w:val="28"/>
          <w:szCs w:val="28"/>
          <w:lang w:val="ru-RU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0B3342" w:rsidRDefault="000B3342" w:rsidP="000B334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B3342">
        <w:rPr>
          <w:rFonts w:ascii="Times New Roman" w:hAnsi="Times New Roman" w:cs="Times New Roman"/>
          <w:i w:val="0"/>
          <w:sz w:val="28"/>
          <w:szCs w:val="28"/>
          <w:lang w:val="ru-RU"/>
        </w:rPr>
        <w:t>оказание сотрудниками администрации и МФЦ помощи инвалидам в преодолении барьеров, мешающих получению ими муниципальной услуги наравне с другими лицами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B3342" w:rsidRPr="000B3342" w:rsidRDefault="000B3342" w:rsidP="000B3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0B3342">
        <w:rPr>
          <w:rFonts w:ascii="Times New Roman" w:hAnsi="Times New Roman" w:cs="Times New Roman"/>
          <w:sz w:val="28"/>
          <w:szCs w:val="28"/>
          <w:lang w:val="ru-RU"/>
        </w:rPr>
        <w:t>(Пункт 2.1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B33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B3342">
        <w:rPr>
          <w:rFonts w:ascii="Times New Roman" w:hAnsi="Times New Roman" w:cs="Times New Roman"/>
          <w:sz w:val="28"/>
          <w:szCs w:val="28"/>
          <w:lang w:val="ru-RU"/>
        </w:rPr>
        <w:t xml:space="preserve"> в редакции постановления от 20.03.2017 № 22)</w:t>
      </w:r>
    </w:p>
    <w:p w:rsidR="00940CC0" w:rsidRPr="00683726" w:rsidRDefault="00940CC0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Default="00940CC0" w:rsidP="00940CC0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3. </w:t>
      </w:r>
      <w:r w:rsidR="002F4CA9" w:rsidRPr="0068372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40CC0" w:rsidRPr="00683726" w:rsidRDefault="00940CC0" w:rsidP="00940CC0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Pr="0056018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2F4CA9" w:rsidRPr="0056018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прием и регистрация заявления и документов, необходимых для предоставления муниципальной услуги;</w:t>
      </w:r>
    </w:p>
    <w:p w:rsidR="002F4CA9" w:rsidRPr="0056018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проверка сведений, представленных заявителем;</w:t>
      </w:r>
    </w:p>
    <w:p w:rsidR="002F4CA9" w:rsidRPr="0056018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принятие решения о предоставлении муниципальной услуги;</w:t>
      </w:r>
    </w:p>
    <w:p w:rsidR="002F4CA9" w:rsidRPr="0056018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 выдача результата предоставления муниципальной услуги.</w:t>
      </w:r>
    </w:p>
    <w:p w:rsidR="002F4CA9" w:rsidRPr="0056018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2F4CA9" w:rsidRPr="00560186" w:rsidRDefault="002F4CA9" w:rsidP="00683726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3.1.1. Прием и регистрация заявления и документов, необходимых для предоставления муниципальной услуги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Прием заявления и документов, необходимых для предоставления муниципальной услуги, </w:t>
      </w:r>
      <w:r w:rsidR="00BD1F49"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осуществляется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специалистом администрации, ответственным за прием и регистрацию документов.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 случаях, указанных в пункте 2.6.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календарных дней заявитель не устранит указанные замечания, ему отказывается в предоставлении муниципальной услуги.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случае, если выявленные недостатки документов, возможно, устранить на месте, специалист управления, ответственный за прием и регистрацию документов оказывает содействие заявителю или лицу, представшему документы, в устранении данных недостатков.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 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Максимальный срок совершения </w:t>
      </w:r>
      <w:r w:rsidR="00BD1F49"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административной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процедуры составляет 10 минут с момента представления заявителем документов.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между МФЦ и Администрацией.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предоставленные заявителем в традиционной форме.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При подаче заявления на оказание муниципальной услуги через МФЦ, заявитель может получить сведения о ходе ее исполнения посредством </w:t>
      </w:r>
      <w:r w:rsidRPr="00560186">
        <w:rPr>
          <w:rFonts w:ascii="Times New Roman" w:hAnsi="Times New Roman" w:cs="Times New Roman"/>
          <w:i w:val="0"/>
          <w:sz w:val="28"/>
          <w:szCs w:val="28"/>
          <w:lang w:eastAsia="ru-RU" w:bidi="ar-SA"/>
        </w:rPr>
        <w:t>call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-центра МФЦ и </w:t>
      </w:r>
      <w:r w:rsidRPr="00560186">
        <w:rPr>
          <w:rFonts w:ascii="Times New Roman" w:hAnsi="Times New Roman" w:cs="Times New Roman"/>
          <w:i w:val="0"/>
          <w:sz w:val="28"/>
          <w:szCs w:val="28"/>
          <w:lang w:eastAsia="ru-RU" w:bidi="ar-SA"/>
        </w:rPr>
        <w:t>sms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-информирования.</w:t>
      </w:r>
    </w:p>
    <w:p w:rsidR="002F4CA9" w:rsidRPr="00560186" w:rsidRDefault="002F4CA9" w:rsidP="00ED0F1B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Зарегистрированные документы передаются специалистом управления, </w:t>
      </w:r>
      <w:r w:rsidR="00CF0DAC"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ответственным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2F4CA9" w:rsidRPr="00560186" w:rsidRDefault="002F4CA9" w:rsidP="00ED0F1B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3.1.2. Проверка сведений, представленных заявителем.</w:t>
      </w:r>
    </w:p>
    <w:p w:rsidR="002F4CA9" w:rsidRPr="00560186" w:rsidRDefault="002F4CA9" w:rsidP="00ED0F1B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2F4CA9" w:rsidRPr="00560186" w:rsidRDefault="002F4CA9" w:rsidP="00ED0F1B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Специалист, ответственный за предоставление муниципальной услуги, проверяет представленные документы с</w:t>
      </w:r>
      <w:r w:rsidR="002145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целью установления права заявителя на получение муниципальной услуги, устанавливая:</w:t>
      </w:r>
    </w:p>
    <w:p w:rsidR="002F4CA9" w:rsidRPr="00560186" w:rsidRDefault="002F4CA9" w:rsidP="00BD1F49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принадлежность жилого помещения;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гражданами приватизированных жилых помещений в муниципальную собственность.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3.1.3. Принятие решения о принятии приватизированного жилого помещения в муниципальную собственность.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Основанием для начала исполнения административной процедуры является установленное право заявителя на передачу в муниципальную собственность приватизированного жилого помещения.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При наличии оснований для принятии приватизированного жилого помещения в муниципальную собственность специалистом администрации осуществляется подготовка, согласование и издание постановления администрации </w:t>
      </w:r>
      <w:r w:rsidR="002F65C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Ермаковского сельсовета Кочковского района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Новосибирской области о принятии приватизированного жилого помещения в муниципальную собственность, на основании которого осуществляется подготовка и подписание договора передачи гражданами приватизированных жилых помещений в муниципальную собственность.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3.1.4. Выдача заявителю результата муниципальной услуги.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Специалистом, ответственным за предоставление муниципальной услуги, заявитель извещается о необходимости прибытия для подписания договора передачи гражданами приватизированных жилых помещений в муниципальную собственность.</w:t>
      </w:r>
    </w:p>
    <w:p w:rsidR="002F4CA9" w:rsidRDefault="002F4CA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5302D8" w:rsidRDefault="005302D8" w:rsidP="005302D8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>
        <w:rPr>
          <w:i/>
          <w:sz w:val="28"/>
          <w:szCs w:val="28"/>
        </w:rPr>
        <w:t xml:space="preserve">3.1.5. </w:t>
      </w:r>
      <w:r w:rsidRPr="00F16B6B">
        <w:rPr>
          <w:rStyle w:val="FontStyle15"/>
          <w:sz w:val="28"/>
          <w:szCs w:val="28"/>
        </w:rPr>
        <w:t>Порядок осуществления в электронной форме, в том</w:t>
      </w:r>
      <w:r w:rsidRPr="00F412C3">
        <w:rPr>
          <w:rStyle w:val="FontStyle15"/>
          <w:sz w:val="28"/>
          <w:szCs w:val="28"/>
        </w:rPr>
        <w:t xml:space="preserve">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</w:p>
    <w:p w:rsidR="005302D8" w:rsidRDefault="005302D8" w:rsidP="005302D8">
      <w:pPr>
        <w:pStyle w:val="Style5"/>
        <w:widowControl/>
        <w:spacing w:line="240" w:lineRule="auto"/>
        <w:ind w:firstLine="850"/>
        <w:rPr>
          <w:rStyle w:val="FontStyle14"/>
          <w:sz w:val="28"/>
          <w:szCs w:val="28"/>
        </w:rPr>
      </w:pPr>
      <w:r w:rsidRPr="00C8499F">
        <w:rPr>
          <w:rStyle w:val="FontStyle14"/>
          <w:sz w:val="28"/>
          <w:szCs w:val="28"/>
        </w:rPr>
        <w:t xml:space="preserve">Запись на прием в </w:t>
      </w:r>
      <w:r>
        <w:rPr>
          <w:rStyle w:val="FontStyle14"/>
          <w:sz w:val="28"/>
          <w:szCs w:val="28"/>
        </w:rPr>
        <w:t>администрацию</w:t>
      </w:r>
      <w:r w:rsidRPr="00C8499F">
        <w:rPr>
          <w:rStyle w:val="FontStyle14"/>
          <w:sz w:val="28"/>
          <w:szCs w:val="28"/>
        </w:rPr>
        <w:t xml:space="preserve"> для подачи запроса о предоставлении </w:t>
      </w:r>
      <w:r>
        <w:rPr>
          <w:rStyle w:val="FontStyle14"/>
          <w:sz w:val="28"/>
          <w:szCs w:val="28"/>
        </w:rPr>
        <w:t>муниципальной</w:t>
      </w:r>
      <w:r w:rsidRPr="00C8499F">
        <w:rPr>
          <w:rStyle w:val="FontStyle14"/>
          <w:sz w:val="28"/>
          <w:szCs w:val="28"/>
        </w:rPr>
        <w:t xml:space="preserve"> услуги (далее - запрос)</w:t>
      </w:r>
    </w:p>
    <w:p w:rsidR="005302D8" w:rsidRPr="00C8499F" w:rsidRDefault="005302D8" w:rsidP="005302D8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C8499F">
        <w:rPr>
          <w:rStyle w:val="FontStyle15"/>
          <w:sz w:val="28"/>
          <w:szCs w:val="28"/>
        </w:rPr>
        <w:t xml:space="preserve">Запись на прием в </w:t>
      </w:r>
      <w:r>
        <w:rPr>
          <w:rStyle w:val="FontStyle15"/>
          <w:sz w:val="28"/>
          <w:szCs w:val="28"/>
        </w:rPr>
        <w:t>администрацию</w:t>
      </w:r>
      <w:r w:rsidRPr="00C8499F">
        <w:rPr>
          <w:rStyle w:val="FontStyle15"/>
          <w:sz w:val="28"/>
          <w:szCs w:val="28"/>
        </w:rPr>
        <w:t xml:space="preserve"> для подачи запроса с использованием Единого портала государственных и муниципальных услуг (функций), официального сайта не осуществляется.</w:t>
      </w:r>
    </w:p>
    <w:p w:rsidR="005302D8" w:rsidRDefault="005302D8" w:rsidP="005302D8">
      <w:pPr>
        <w:pStyle w:val="Style5"/>
        <w:widowControl/>
        <w:spacing w:line="240" w:lineRule="auto"/>
        <w:ind w:firstLine="850"/>
        <w:rPr>
          <w:rStyle w:val="FontStyle14"/>
          <w:sz w:val="28"/>
          <w:szCs w:val="28"/>
        </w:rPr>
      </w:pPr>
      <w:r w:rsidRPr="00C8499F">
        <w:rPr>
          <w:rStyle w:val="FontStyle14"/>
          <w:sz w:val="28"/>
          <w:szCs w:val="28"/>
        </w:rPr>
        <w:t xml:space="preserve">Формирование запроса о предоставлении </w:t>
      </w:r>
      <w:r>
        <w:rPr>
          <w:rStyle w:val="FontStyle14"/>
          <w:sz w:val="28"/>
          <w:szCs w:val="28"/>
        </w:rPr>
        <w:t>муниципальной</w:t>
      </w:r>
      <w:r w:rsidRPr="00C8499F">
        <w:rPr>
          <w:rStyle w:val="FontStyle14"/>
          <w:sz w:val="28"/>
          <w:szCs w:val="28"/>
        </w:rPr>
        <w:t xml:space="preserve"> услуги</w:t>
      </w:r>
    </w:p>
    <w:p w:rsidR="005302D8" w:rsidRPr="004D70CD" w:rsidRDefault="005302D8" w:rsidP="005302D8">
      <w:pPr>
        <w:pStyle w:val="Style6"/>
        <w:widowControl/>
        <w:numPr>
          <w:ilvl w:val="0"/>
          <w:numId w:val="19"/>
        </w:numPr>
        <w:tabs>
          <w:tab w:val="left" w:pos="1219"/>
        </w:tabs>
        <w:spacing w:line="240" w:lineRule="auto"/>
        <w:ind w:right="5" w:firstLine="859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5302D8" w:rsidRPr="004D70CD" w:rsidRDefault="005302D8" w:rsidP="005302D8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5302D8" w:rsidRPr="004D70CD" w:rsidRDefault="005302D8" w:rsidP="005302D8">
      <w:pPr>
        <w:pStyle w:val="Style6"/>
        <w:widowControl/>
        <w:numPr>
          <w:ilvl w:val="0"/>
          <w:numId w:val="20"/>
        </w:numPr>
        <w:tabs>
          <w:tab w:val="left" w:pos="1219"/>
        </w:tabs>
        <w:spacing w:line="240" w:lineRule="auto"/>
        <w:ind w:right="5" w:firstLine="859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302D8" w:rsidRPr="004D70CD" w:rsidRDefault="005302D8" w:rsidP="005302D8">
      <w:pPr>
        <w:pStyle w:val="Style6"/>
        <w:widowControl/>
        <w:numPr>
          <w:ilvl w:val="0"/>
          <w:numId w:val="21"/>
        </w:numPr>
        <w:tabs>
          <w:tab w:val="left" w:pos="1118"/>
        </w:tabs>
        <w:spacing w:line="240" w:lineRule="auto"/>
        <w:ind w:firstLine="1117"/>
        <w:jc w:val="left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5302D8" w:rsidRPr="004D70CD" w:rsidRDefault="005302D8" w:rsidP="005302D8">
      <w:pPr>
        <w:pStyle w:val="Style6"/>
        <w:widowControl/>
        <w:tabs>
          <w:tab w:val="left" w:pos="1133"/>
        </w:tabs>
        <w:spacing w:line="240" w:lineRule="auto"/>
        <w:ind w:firstLine="1117"/>
        <w:jc w:val="left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а)</w:t>
      </w:r>
      <w:r w:rsidRPr="004D70CD">
        <w:rPr>
          <w:rStyle w:val="FontStyle15"/>
          <w:sz w:val="28"/>
          <w:szCs w:val="28"/>
        </w:rPr>
        <w:tab/>
        <w:t>возможность копирования и сохранения запроса и иных документов, указанных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 xml:space="preserve">в   пункте </w:t>
      </w:r>
      <w:hyperlink r:id="rId9" w:history="1">
        <w:r>
          <w:rPr>
            <w:rStyle w:val="af5"/>
            <w:sz w:val="28"/>
            <w:szCs w:val="28"/>
          </w:rPr>
          <w:t>2.6</w:t>
        </w:r>
      </w:hyperlink>
      <w:r w:rsidRPr="004D70CD">
        <w:rPr>
          <w:rStyle w:val="FontStyle15"/>
          <w:sz w:val="28"/>
          <w:szCs w:val="28"/>
        </w:rPr>
        <w:tab/>
        <w:t>настоящего   Административного   регламента,    необходимых для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предоставления муниципальной услуги;</w:t>
      </w:r>
    </w:p>
    <w:p w:rsidR="005302D8" w:rsidRPr="004D70CD" w:rsidRDefault="005302D8" w:rsidP="005302D8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4D70CD">
        <w:rPr>
          <w:rStyle w:val="FontStyle15"/>
          <w:sz w:val="28"/>
          <w:szCs w:val="28"/>
        </w:rPr>
        <w:t>б)</w:t>
      </w:r>
      <w:r w:rsidRPr="004D70CD">
        <w:rPr>
          <w:rStyle w:val="FontStyle15"/>
          <w:sz w:val="28"/>
          <w:szCs w:val="28"/>
        </w:rPr>
        <w:tab/>
        <w:t>возможность заполнения несколькими заявителями одной электронной формы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запроса при обращении за муниципальными услугами, предполагающими направление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совместного запроса несколькими заявителями</w:t>
      </w:r>
      <w:r w:rsidRPr="004D70CD">
        <w:rPr>
          <w:rStyle w:val="FontStyle13"/>
          <w:sz w:val="28"/>
          <w:szCs w:val="28"/>
        </w:rPr>
        <w:t>;</w:t>
      </w:r>
    </w:p>
    <w:p w:rsidR="005302D8" w:rsidRPr="004D70CD" w:rsidRDefault="005302D8" w:rsidP="005302D8">
      <w:pPr>
        <w:pStyle w:val="Style6"/>
        <w:widowControl/>
        <w:tabs>
          <w:tab w:val="left" w:pos="1133"/>
        </w:tabs>
        <w:spacing w:line="240" w:lineRule="auto"/>
        <w:ind w:firstLine="1134"/>
        <w:jc w:val="left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в)</w:t>
      </w:r>
      <w:r w:rsidRPr="004D70CD">
        <w:rPr>
          <w:rStyle w:val="FontStyle15"/>
          <w:sz w:val="28"/>
          <w:szCs w:val="28"/>
        </w:rPr>
        <w:tab/>
        <w:t>возможность печати на бумажном носителе копии электронной формы запроса;</w:t>
      </w:r>
    </w:p>
    <w:p w:rsidR="005302D8" w:rsidRPr="004D70CD" w:rsidRDefault="005302D8" w:rsidP="005302D8">
      <w:pPr>
        <w:pStyle w:val="Style6"/>
        <w:widowControl/>
        <w:tabs>
          <w:tab w:val="left" w:pos="1128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г)</w:t>
      </w:r>
      <w:r w:rsidRPr="004D70CD">
        <w:rPr>
          <w:rStyle w:val="FontStyle15"/>
          <w:sz w:val="28"/>
          <w:szCs w:val="28"/>
        </w:rPr>
        <w:tab/>
        <w:t>сохранение ранее введенных в электронную форму запроса значений в любой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момент по желанию пользователя, в том числе при возникновении ошибок ввода и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возврате для повторного ввода значений в электронную форму запроса;</w:t>
      </w:r>
    </w:p>
    <w:p w:rsidR="005302D8" w:rsidRPr="004D70CD" w:rsidRDefault="005302D8" w:rsidP="005302D8">
      <w:pPr>
        <w:pStyle w:val="Style6"/>
        <w:widowControl/>
        <w:tabs>
          <w:tab w:val="left" w:pos="1243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д)</w:t>
      </w:r>
      <w:r w:rsidRPr="004D70CD">
        <w:rPr>
          <w:rStyle w:val="FontStyle15"/>
          <w:sz w:val="28"/>
          <w:szCs w:val="28"/>
        </w:rPr>
        <w:tab/>
        <w:t>заполнение полей электронной формы запроса до начала ввода сведений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заявителем с использованием сведений, размещенных в федеральной государственной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5302D8" w:rsidRPr="004D70CD" w:rsidRDefault="005302D8" w:rsidP="005302D8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е)</w:t>
      </w:r>
      <w:r w:rsidRPr="004D70CD">
        <w:rPr>
          <w:rStyle w:val="FontStyle15"/>
          <w:sz w:val="28"/>
          <w:szCs w:val="28"/>
        </w:rPr>
        <w:tab/>
        <w:t>возможность вернуться на любой из этапов заполнения электронной формы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запроса без потери ранее введенной информации;</w:t>
      </w:r>
    </w:p>
    <w:p w:rsidR="005302D8" w:rsidRPr="004D70CD" w:rsidRDefault="005302D8" w:rsidP="005302D8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ж)</w:t>
      </w:r>
      <w:r w:rsidRPr="004D70CD">
        <w:rPr>
          <w:rStyle w:val="FontStyle15"/>
          <w:sz w:val="28"/>
          <w:szCs w:val="28"/>
        </w:rPr>
        <w:tab/>
        <w:t>возможность доступа заявителя на едином портале или официальном сайте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к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ранее поданным им запросам в течение не менее одного года, а также частично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сформированных запросов - в течение не менее 3 месяцев.</w:t>
      </w:r>
    </w:p>
    <w:p w:rsidR="005302D8" w:rsidRDefault="005302D8" w:rsidP="005302D8">
      <w:pPr>
        <w:pStyle w:val="Style5"/>
        <w:widowControl/>
        <w:spacing w:line="240" w:lineRule="auto"/>
        <w:ind w:firstLine="720"/>
        <w:rPr>
          <w:rStyle w:val="FontStyle15"/>
          <w:sz w:val="28"/>
          <w:szCs w:val="28"/>
        </w:rPr>
      </w:pPr>
      <w:r w:rsidRPr="004D70CD">
        <w:rPr>
          <w:rStyle w:val="FontStyle15"/>
          <w:sz w:val="28"/>
          <w:szCs w:val="28"/>
        </w:rPr>
        <w:t>4. Сформированный и подписанный запрос и иные документы, указанные пункте</w:t>
      </w:r>
      <w:r>
        <w:rPr>
          <w:rStyle w:val="FontStyle15"/>
          <w:sz w:val="28"/>
          <w:szCs w:val="28"/>
        </w:rPr>
        <w:t xml:space="preserve"> </w:t>
      </w:r>
      <w:hyperlink r:id="rId10" w:history="1">
        <w:r>
          <w:rPr>
            <w:rStyle w:val="af5"/>
            <w:sz w:val="28"/>
            <w:szCs w:val="28"/>
          </w:rPr>
          <w:t>2.6</w:t>
        </w:r>
      </w:hyperlink>
      <w:r w:rsidRPr="004D70CD">
        <w:rPr>
          <w:rStyle w:val="FontStyle15"/>
          <w:sz w:val="28"/>
          <w:szCs w:val="28"/>
        </w:rPr>
        <w:t xml:space="preserve"> настоящего Административного  регламента,  необходимые  для предоставления</w:t>
      </w:r>
      <w:r>
        <w:rPr>
          <w:rStyle w:val="FontStyle15"/>
          <w:sz w:val="28"/>
          <w:szCs w:val="28"/>
        </w:rPr>
        <w:t xml:space="preserve"> </w:t>
      </w:r>
      <w:r w:rsidRPr="004D70CD">
        <w:rPr>
          <w:rStyle w:val="FontStyle15"/>
          <w:sz w:val="28"/>
          <w:szCs w:val="28"/>
        </w:rPr>
        <w:t>муниципальной услуги, направляются в администрацию посредством Единого портала государственных и муниципальных услуг (функций), официального сайта.</w:t>
      </w:r>
    </w:p>
    <w:p w:rsidR="005302D8" w:rsidRDefault="005302D8" w:rsidP="005302D8">
      <w:pPr>
        <w:pStyle w:val="Style5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9A0BD9">
        <w:rPr>
          <w:rStyle w:val="FontStyle14"/>
          <w:sz w:val="28"/>
          <w:szCs w:val="28"/>
        </w:rPr>
        <w:t xml:space="preserve">Прием и регистрация </w:t>
      </w:r>
      <w:r>
        <w:rPr>
          <w:rStyle w:val="FontStyle14"/>
          <w:sz w:val="28"/>
          <w:szCs w:val="28"/>
        </w:rPr>
        <w:t>администрацией</w:t>
      </w:r>
      <w:r w:rsidRPr="009A0BD9">
        <w:rPr>
          <w:rStyle w:val="FontStyle14"/>
          <w:sz w:val="28"/>
          <w:szCs w:val="28"/>
        </w:rPr>
        <w:t xml:space="preserve"> запроса и иных документов, необходимых для предоставления </w:t>
      </w:r>
      <w:r>
        <w:rPr>
          <w:rStyle w:val="FontStyle14"/>
          <w:sz w:val="28"/>
          <w:szCs w:val="28"/>
        </w:rPr>
        <w:t>муниципальной</w:t>
      </w:r>
      <w:r w:rsidRPr="009A0BD9">
        <w:rPr>
          <w:rStyle w:val="FontStyle14"/>
          <w:sz w:val="28"/>
          <w:szCs w:val="28"/>
        </w:rPr>
        <w:t xml:space="preserve"> услуги</w:t>
      </w:r>
    </w:p>
    <w:p w:rsidR="005302D8" w:rsidRPr="00E90F79" w:rsidRDefault="005302D8" w:rsidP="005302D8">
      <w:pPr>
        <w:pStyle w:val="Style6"/>
        <w:widowControl/>
        <w:tabs>
          <w:tab w:val="left" w:pos="1267"/>
        </w:tabs>
        <w:spacing w:line="240" w:lineRule="auto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lastRenderedPageBreak/>
        <w:t>1.</w:t>
      </w:r>
      <w:r w:rsidRPr="00E90F79">
        <w:rPr>
          <w:rStyle w:val="FontStyle15"/>
          <w:sz w:val="28"/>
          <w:szCs w:val="28"/>
        </w:rPr>
        <w:tab/>
        <w:t>Администрация обеспечивает прием документов, необходимых для</w:t>
      </w:r>
      <w:r>
        <w:rPr>
          <w:rStyle w:val="FontStyle15"/>
          <w:sz w:val="28"/>
          <w:szCs w:val="28"/>
        </w:rPr>
        <w:t xml:space="preserve"> </w:t>
      </w:r>
      <w:r w:rsidRPr="00E90F79">
        <w:rPr>
          <w:rStyle w:val="FontStyle15"/>
          <w:sz w:val="28"/>
          <w:szCs w:val="28"/>
        </w:rPr>
        <w:t>предоставления муниципальной услуги, и регистрацию запроса без необходимости</w:t>
      </w:r>
      <w:r>
        <w:rPr>
          <w:rStyle w:val="FontStyle15"/>
          <w:sz w:val="28"/>
          <w:szCs w:val="28"/>
        </w:rPr>
        <w:t xml:space="preserve"> </w:t>
      </w:r>
      <w:r w:rsidRPr="00E90F79">
        <w:rPr>
          <w:rStyle w:val="FontStyle15"/>
          <w:sz w:val="28"/>
          <w:szCs w:val="28"/>
        </w:rPr>
        <w:t>повторного представления заявителем таких документов на бумажном носителе.</w:t>
      </w:r>
    </w:p>
    <w:p w:rsidR="005302D8" w:rsidRPr="00E90F79" w:rsidRDefault="005302D8" w:rsidP="005302D8">
      <w:pPr>
        <w:pStyle w:val="Style6"/>
        <w:widowControl/>
        <w:numPr>
          <w:ilvl w:val="0"/>
          <w:numId w:val="22"/>
        </w:numPr>
        <w:tabs>
          <w:tab w:val="left" w:pos="1128"/>
          <w:tab w:val="left" w:leader="underscore" w:pos="4690"/>
        </w:tabs>
        <w:spacing w:line="240" w:lineRule="auto"/>
        <w:ind w:left="864"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Срок регистрации запроса - 1</w:t>
      </w:r>
      <w:r w:rsidRPr="00E90F79">
        <w:rPr>
          <w:rStyle w:val="FontStyle15"/>
          <w:sz w:val="28"/>
          <w:szCs w:val="28"/>
        </w:rPr>
        <w:t xml:space="preserve">   рабочий день.</w:t>
      </w:r>
    </w:p>
    <w:p w:rsidR="005302D8" w:rsidRPr="00E90F79" w:rsidRDefault="005302D8" w:rsidP="005302D8">
      <w:pPr>
        <w:pStyle w:val="Style6"/>
        <w:widowControl/>
        <w:numPr>
          <w:ilvl w:val="0"/>
          <w:numId w:val="23"/>
        </w:numPr>
        <w:tabs>
          <w:tab w:val="left" w:pos="1243"/>
        </w:tabs>
        <w:spacing w:line="240" w:lineRule="auto"/>
        <w:ind w:right="10" w:firstLine="869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</w:t>
      </w:r>
      <w:r w:rsidRPr="00E90F79">
        <w:rPr>
          <w:rStyle w:val="FontStyle13"/>
          <w:sz w:val="28"/>
          <w:szCs w:val="28"/>
        </w:rPr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5302D8" w:rsidRPr="00E90F79" w:rsidRDefault="005302D8" w:rsidP="005302D8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</w:t>
      </w:r>
      <w:r>
        <w:rPr>
          <w:rStyle w:val="FontStyle15"/>
          <w:sz w:val="28"/>
          <w:szCs w:val="28"/>
        </w:rPr>
        <w:t xml:space="preserve"> </w:t>
      </w:r>
      <w:r w:rsidRPr="00E90F79">
        <w:rPr>
          <w:rStyle w:val="FontStyle15"/>
          <w:sz w:val="28"/>
          <w:szCs w:val="28"/>
        </w:rPr>
        <w:t>для отказа в приеме запроса, указанных в</w:t>
      </w:r>
      <w:r>
        <w:rPr>
          <w:rStyle w:val="FontStyle15"/>
          <w:sz w:val="28"/>
          <w:szCs w:val="28"/>
        </w:rPr>
        <w:t xml:space="preserve"> пункте </w:t>
      </w:r>
      <w:hyperlink r:id="rId11" w:history="1">
        <w:r w:rsidRPr="00E90F79">
          <w:rPr>
            <w:rStyle w:val="af5"/>
            <w:sz w:val="28"/>
            <w:szCs w:val="28"/>
          </w:rPr>
          <w:tab/>
        </w:r>
      </w:hyperlink>
      <w:r>
        <w:rPr>
          <w:sz w:val="28"/>
          <w:szCs w:val="28"/>
        </w:rPr>
        <w:t xml:space="preserve"> 2.9 </w:t>
      </w:r>
      <w:r w:rsidRPr="00E90F79">
        <w:rPr>
          <w:rStyle w:val="FontStyle15"/>
          <w:sz w:val="28"/>
          <w:szCs w:val="28"/>
        </w:rPr>
        <w:t xml:space="preserve">настоящего </w:t>
      </w:r>
      <w:r>
        <w:rPr>
          <w:rStyle w:val="FontStyle15"/>
          <w:sz w:val="28"/>
          <w:szCs w:val="28"/>
        </w:rPr>
        <w:t>а</w:t>
      </w:r>
      <w:r w:rsidRPr="00E90F79">
        <w:rPr>
          <w:rStyle w:val="FontStyle15"/>
          <w:sz w:val="28"/>
          <w:szCs w:val="28"/>
        </w:rPr>
        <w:t>дминистративного регламента, а также осуществляются следующие действия:</w:t>
      </w:r>
    </w:p>
    <w:p w:rsidR="005302D8" w:rsidRPr="00E90F79" w:rsidRDefault="005302D8" w:rsidP="005302D8">
      <w:pPr>
        <w:pStyle w:val="Style5"/>
        <w:widowControl/>
        <w:spacing w:line="240" w:lineRule="auto"/>
        <w:ind w:firstLine="878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5302D8" w:rsidRPr="00E90F79" w:rsidRDefault="005302D8" w:rsidP="005302D8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5302D8" w:rsidRPr="00E90F79" w:rsidRDefault="005302D8" w:rsidP="005302D8">
      <w:pPr>
        <w:pStyle w:val="Style6"/>
        <w:widowControl/>
        <w:numPr>
          <w:ilvl w:val="0"/>
          <w:numId w:val="24"/>
        </w:numPr>
        <w:tabs>
          <w:tab w:val="left" w:pos="1286"/>
          <w:tab w:val="left" w:leader="underscore" w:pos="7584"/>
        </w:tabs>
        <w:spacing w:line="240" w:lineRule="auto"/>
        <w:ind w:firstLine="850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Прием и регистрация запроса осуществляются должностным лицом, ответственного за предоставление муниципальной услуги.</w:t>
      </w:r>
    </w:p>
    <w:p w:rsidR="005302D8" w:rsidRPr="00E90F79" w:rsidRDefault="005302D8" w:rsidP="005302D8">
      <w:pPr>
        <w:pStyle w:val="Style6"/>
        <w:widowControl/>
        <w:numPr>
          <w:ilvl w:val="0"/>
          <w:numId w:val="25"/>
        </w:numPr>
        <w:tabs>
          <w:tab w:val="left" w:pos="1171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5302D8" w:rsidRDefault="005302D8" w:rsidP="005302D8">
      <w:pPr>
        <w:pStyle w:val="Style5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E90F79">
        <w:rPr>
          <w:rStyle w:val="FontStyle14"/>
          <w:sz w:val="28"/>
          <w:szCs w:val="28"/>
        </w:rPr>
        <w:t xml:space="preserve">Оплата государственной пошлины за предоставление </w:t>
      </w:r>
      <w:r>
        <w:rPr>
          <w:rStyle w:val="FontStyle14"/>
          <w:sz w:val="28"/>
          <w:szCs w:val="28"/>
        </w:rPr>
        <w:t>муниципальной</w:t>
      </w:r>
      <w:r w:rsidRPr="00E90F79">
        <w:rPr>
          <w:rStyle w:val="FontStyle14"/>
          <w:sz w:val="28"/>
          <w:szCs w:val="28"/>
        </w:rPr>
        <w:t xml:space="preserve"> услуг и уплата иных платежей, взимаемых в соответствии с законодательством Российской Федерации</w:t>
      </w:r>
    </w:p>
    <w:p w:rsidR="005302D8" w:rsidRDefault="005302D8" w:rsidP="005302D8">
      <w:pPr>
        <w:pStyle w:val="Style5"/>
        <w:widowControl/>
        <w:spacing w:line="240" w:lineRule="auto"/>
        <w:ind w:firstLine="720"/>
        <w:rPr>
          <w:rStyle w:val="FontStyle15"/>
          <w:sz w:val="28"/>
          <w:szCs w:val="28"/>
        </w:rPr>
      </w:pPr>
      <w:r w:rsidRPr="00E90F79">
        <w:rPr>
          <w:rStyle w:val="FontStyle15"/>
          <w:sz w:val="28"/>
          <w:szCs w:val="28"/>
        </w:rPr>
        <w:t xml:space="preserve">Государственная пошлина за предоставление </w:t>
      </w:r>
      <w:r>
        <w:rPr>
          <w:rStyle w:val="FontStyle15"/>
          <w:sz w:val="28"/>
          <w:szCs w:val="28"/>
        </w:rPr>
        <w:t>муниципальной</w:t>
      </w:r>
      <w:r w:rsidRPr="00E90F79">
        <w:rPr>
          <w:rStyle w:val="FontStyle15"/>
          <w:sz w:val="28"/>
          <w:szCs w:val="28"/>
        </w:rPr>
        <w:t xml:space="preserve"> услуги не взимается</w:t>
      </w:r>
      <w:r>
        <w:rPr>
          <w:rStyle w:val="FontStyle15"/>
          <w:sz w:val="28"/>
          <w:szCs w:val="28"/>
        </w:rPr>
        <w:t>.</w:t>
      </w:r>
    </w:p>
    <w:p w:rsidR="005302D8" w:rsidRDefault="005302D8" w:rsidP="005302D8">
      <w:pPr>
        <w:pStyle w:val="Style5"/>
        <w:widowControl/>
        <w:spacing w:line="240" w:lineRule="auto"/>
        <w:ind w:firstLine="720"/>
        <w:rPr>
          <w:rStyle w:val="FontStyle14"/>
          <w:sz w:val="28"/>
          <w:szCs w:val="28"/>
        </w:rPr>
      </w:pPr>
      <w:r w:rsidRPr="002528E2">
        <w:rPr>
          <w:rStyle w:val="FontStyle14"/>
          <w:sz w:val="28"/>
          <w:szCs w:val="28"/>
        </w:rPr>
        <w:t xml:space="preserve">Получение результата предоставления </w:t>
      </w:r>
      <w:r>
        <w:rPr>
          <w:rStyle w:val="FontStyle14"/>
          <w:sz w:val="28"/>
          <w:szCs w:val="28"/>
        </w:rPr>
        <w:t>муниципальной</w:t>
      </w:r>
      <w:r w:rsidRPr="002528E2">
        <w:rPr>
          <w:rStyle w:val="FontStyle14"/>
          <w:sz w:val="28"/>
          <w:szCs w:val="28"/>
        </w:rPr>
        <w:t xml:space="preserve"> услуги</w:t>
      </w:r>
    </w:p>
    <w:p w:rsidR="005302D8" w:rsidRPr="002528E2" w:rsidRDefault="005302D8" w:rsidP="005302D8">
      <w:pPr>
        <w:pStyle w:val="Style6"/>
        <w:widowControl/>
        <w:numPr>
          <w:ilvl w:val="0"/>
          <w:numId w:val="26"/>
        </w:numPr>
        <w:tabs>
          <w:tab w:val="left" w:pos="1142"/>
          <w:tab w:val="left" w:leader="underscore" w:pos="4406"/>
        </w:tabs>
        <w:spacing w:line="240" w:lineRule="auto"/>
        <w:rPr>
          <w:rStyle w:val="FontStyle15"/>
          <w:sz w:val="28"/>
          <w:szCs w:val="28"/>
        </w:rPr>
      </w:pPr>
      <w:r w:rsidRPr="002528E2">
        <w:rPr>
          <w:rStyle w:val="FontStyle15"/>
          <w:sz w:val="28"/>
          <w:szCs w:val="28"/>
        </w:rPr>
        <w:t xml:space="preserve">В качестве результата предоставления муниципальной услуги заявитель по его выбору вправе получить </w:t>
      </w:r>
      <w:r w:rsidRPr="002528E2">
        <w:rPr>
          <w:rStyle w:val="FontStyle15"/>
          <w:sz w:val="28"/>
          <w:szCs w:val="28"/>
        </w:rPr>
        <w:tab/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302D8" w:rsidRDefault="005302D8" w:rsidP="005302D8">
      <w:pPr>
        <w:pStyle w:val="Style6"/>
        <w:widowControl/>
        <w:numPr>
          <w:ilvl w:val="0"/>
          <w:numId w:val="27"/>
        </w:numPr>
        <w:tabs>
          <w:tab w:val="left" w:pos="1142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2528E2">
        <w:rPr>
          <w:rStyle w:val="FontStyle15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</w:t>
      </w:r>
      <w:r w:rsidRPr="002528E2">
        <w:rPr>
          <w:rStyle w:val="FontStyle15"/>
          <w:sz w:val="28"/>
          <w:szCs w:val="28"/>
        </w:rPr>
        <w:lastRenderedPageBreak/>
        <w:t>бумажном носителе в течение срока действия результата предоставления муниципальной услуги.</w:t>
      </w:r>
    </w:p>
    <w:p w:rsidR="005302D8" w:rsidRDefault="005302D8" w:rsidP="005302D8">
      <w:pPr>
        <w:pStyle w:val="Style6"/>
        <w:widowControl/>
        <w:numPr>
          <w:ilvl w:val="0"/>
          <w:numId w:val="27"/>
        </w:numPr>
        <w:tabs>
          <w:tab w:val="left" w:pos="1142"/>
        </w:tabs>
        <w:spacing w:line="240" w:lineRule="auto"/>
        <w:ind w:firstLine="859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Результатом предоставления муниципальной услуги является </w:t>
      </w:r>
      <w:r w:rsidRPr="00185544">
        <w:rPr>
          <w:sz w:val="28"/>
          <w:szCs w:val="28"/>
        </w:rPr>
        <w:t>заключение договора передачи гражданами приватизированных жилых помещений в муниципальную собственность</w:t>
      </w:r>
      <w:r>
        <w:rPr>
          <w:sz w:val="28"/>
          <w:szCs w:val="28"/>
        </w:rPr>
        <w:t>.</w:t>
      </w:r>
    </w:p>
    <w:p w:rsidR="005302D8" w:rsidRDefault="005302D8" w:rsidP="005302D8">
      <w:pPr>
        <w:pStyle w:val="Style6"/>
        <w:widowControl/>
        <w:tabs>
          <w:tab w:val="left" w:pos="1142"/>
        </w:tabs>
        <w:spacing w:line="240" w:lineRule="auto"/>
        <w:ind w:left="859" w:firstLine="0"/>
        <w:rPr>
          <w:rStyle w:val="FontStyle14"/>
          <w:sz w:val="28"/>
          <w:szCs w:val="28"/>
        </w:rPr>
      </w:pPr>
      <w:r w:rsidRPr="00BD0744">
        <w:rPr>
          <w:rStyle w:val="FontStyle14"/>
          <w:sz w:val="28"/>
          <w:szCs w:val="28"/>
        </w:rPr>
        <w:t>Получение сведений о ходе выполнения запроса</w:t>
      </w:r>
    </w:p>
    <w:p w:rsidR="005302D8" w:rsidRPr="008653E9" w:rsidRDefault="005302D8" w:rsidP="005302D8">
      <w:pPr>
        <w:pStyle w:val="Style5"/>
        <w:widowControl/>
        <w:spacing w:line="240" w:lineRule="auto"/>
        <w:ind w:firstLine="883"/>
        <w:rPr>
          <w:rStyle w:val="FontStyle15"/>
          <w:sz w:val="28"/>
          <w:szCs w:val="28"/>
        </w:rPr>
      </w:pPr>
      <w:r w:rsidRPr="008653E9">
        <w:rPr>
          <w:rStyle w:val="FontStyle15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:rsidR="005302D8" w:rsidRPr="008653E9" w:rsidRDefault="005302D8" w:rsidP="005302D8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8653E9">
        <w:rPr>
          <w:rStyle w:val="FontStyle15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:rsidR="005302D8" w:rsidRPr="008653E9" w:rsidRDefault="005302D8" w:rsidP="005302D8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8653E9">
        <w:rPr>
          <w:rStyle w:val="FontStyle15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5302D8" w:rsidRPr="008653E9" w:rsidRDefault="005302D8" w:rsidP="005302D8">
      <w:pPr>
        <w:pStyle w:val="Style6"/>
        <w:widowControl/>
        <w:tabs>
          <w:tab w:val="left" w:pos="1397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8653E9">
        <w:rPr>
          <w:rStyle w:val="FontStyle15"/>
          <w:sz w:val="28"/>
          <w:szCs w:val="28"/>
        </w:rPr>
        <w:t>а)</w:t>
      </w:r>
      <w:r w:rsidRPr="008653E9">
        <w:rPr>
          <w:rStyle w:val="FontStyle15"/>
          <w:sz w:val="28"/>
          <w:szCs w:val="28"/>
        </w:rPr>
        <w:tab/>
        <w:t>уведомление о записи на прием в администрацию или</w:t>
      </w:r>
      <w:r w:rsidRPr="008653E9">
        <w:rPr>
          <w:rStyle w:val="FontStyle15"/>
          <w:sz w:val="28"/>
          <w:szCs w:val="28"/>
        </w:rPr>
        <w:br/>
        <w:t>многофункциональный центр;</w:t>
      </w:r>
    </w:p>
    <w:p w:rsidR="005302D8" w:rsidRPr="008653E9" w:rsidRDefault="005302D8" w:rsidP="005302D8">
      <w:pPr>
        <w:pStyle w:val="Style6"/>
        <w:widowControl/>
        <w:tabs>
          <w:tab w:val="left" w:pos="1142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8653E9">
        <w:rPr>
          <w:rStyle w:val="FontStyle15"/>
          <w:sz w:val="28"/>
          <w:szCs w:val="28"/>
        </w:rPr>
        <w:t>б)</w:t>
      </w:r>
      <w:r w:rsidRPr="008653E9">
        <w:rPr>
          <w:rStyle w:val="FontStyle15"/>
          <w:sz w:val="28"/>
          <w:szCs w:val="28"/>
        </w:rPr>
        <w:tab/>
        <w:t>уведомление о приеме и регистрации запроса и иных документов, необходимых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для предоставления муниципальной услуги</w:t>
      </w:r>
      <w:r w:rsidRPr="008653E9">
        <w:rPr>
          <w:rStyle w:val="FontStyle13"/>
          <w:sz w:val="28"/>
          <w:szCs w:val="28"/>
        </w:rPr>
        <w:t>;</w:t>
      </w:r>
    </w:p>
    <w:p w:rsidR="005302D8" w:rsidRPr="008653E9" w:rsidRDefault="005302D8" w:rsidP="005302D8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8653E9">
        <w:rPr>
          <w:rStyle w:val="FontStyle15"/>
          <w:sz w:val="28"/>
          <w:szCs w:val="28"/>
        </w:rPr>
        <w:t>в)</w:t>
      </w:r>
      <w:r w:rsidRPr="008653E9">
        <w:rPr>
          <w:rStyle w:val="FontStyle15"/>
          <w:sz w:val="28"/>
          <w:szCs w:val="28"/>
        </w:rPr>
        <w:tab/>
        <w:t>уведомление о начале процедуры предоставления муниципальной услуги</w:t>
      </w:r>
      <w:r w:rsidRPr="008653E9">
        <w:rPr>
          <w:rStyle w:val="FontStyle13"/>
          <w:sz w:val="28"/>
          <w:szCs w:val="28"/>
        </w:rPr>
        <w:t>;</w:t>
      </w:r>
    </w:p>
    <w:p w:rsidR="005302D8" w:rsidRPr="008653E9" w:rsidRDefault="005302D8" w:rsidP="005302D8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8653E9">
        <w:rPr>
          <w:rStyle w:val="FontStyle15"/>
          <w:sz w:val="28"/>
          <w:szCs w:val="28"/>
        </w:rPr>
        <w:t>г)</w:t>
      </w:r>
      <w:r w:rsidRPr="008653E9">
        <w:rPr>
          <w:rStyle w:val="FontStyle15"/>
          <w:sz w:val="28"/>
          <w:szCs w:val="28"/>
        </w:rPr>
        <w:tab/>
        <w:t>уведомление об окончании предоставления муниципальной услуги либо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мотивированном отказе в приеме запроса и иных документов, необходимых для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предоставления муниципальной услуги</w:t>
      </w:r>
      <w:r w:rsidRPr="008653E9">
        <w:rPr>
          <w:rStyle w:val="FontStyle13"/>
          <w:sz w:val="28"/>
          <w:szCs w:val="28"/>
        </w:rPr>
        <w:t>;</w:t>
      </w:r>
    </w:p>
    <w:p w:rsidR="005302D8" w:rsidRPr="008653E9" w:rsidRDefault="005302D8" w:rsidP="005302D8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д</w:t>
      </w:r>
      <w:r w:rsidRPr="008653E9">
        <w:rPr>
          <w:rStyle w:val="FontStyle15"/>
          <w:sz w:val="28"/>
          <w:szCs w:val="28"/>
        </w:rPr>
        <w:t>)</w:t>
      </w:r>
      <w:r w:rsidRPr="008653E9">
        <w:rPr>
          <w:rStyle w:val="FontStyle15"/>
          <w:sz w:val="28"/>
          <w:szCs w:val="28"/>
        </w:rPr>
        <w:tab/>
        <w:t>уведомление о результатах рассмотрения документов, необходимых для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предоставления муниципальной услуги</w:t>
      </w:r>
      <w:r w:rsidRPr="008653E9">
        <w:rPr>
          <w:rStyle w:val="FontStyle13"/>
          <w:sz w:val="28"/>
          <w:szCs w:val="28"/>
        </w:rPr>
        <w:t>;</w:t>
      </w:r>
    </w:p>
    <w:p w:rsidR="005302D8" w:rsidRPr="008653E9" w:rsidRDefault="005302D8" w:rsidP="005302D8">
      <w:pPr>
        <w:pStyle w:val="Style6"/>
        <w:widowControl/>
        <w:tabs>
          <w:tab w:val="left" w:pos="1488"/>
        </w:tabs>
        <w:spacing w:line="240" w:lineRule="auto"/>
        <w:ind w:firstLine="859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е</w:t>
      </w:r>
      <w:r w:rsidRPr="008653E9">
        <w:rPr>
          <w:rStyle w:val="FontStyle15"/>
          <w:sz w:val="28"/>
          <w:szCs w:val="28"/>
        </w:rPr>
        <w:t>)</w:t>
      </w:r>
      <w:r w:rsidRPr="008653E9">
        <w:rPr>
          <w:rStyle w:val="FontStyle15"/>
          <w:sz w:val="28"/>
          <w:szCs w:val="28"/>
        </w:rPr>
        <w:tab/>
        <w:t>уведомление о возможности получить результат предоставления</w:t>
      </w:r>
      <w:r w:rsidRPr="008653E9">
        <w:rPr>
          <w:rStyle w:val="FontStyle15"/>
          <w:sz w:val="28"/>
          <w:szCs w:val="28"/>
        </w:rPr>
        <w:br/>
        <w:t>муниципальной услуги либо мотивированный отказ в предоставлении муниципальной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услуги</w:t>
      </w:r>
      <w:r w:rsidRPr="008653E9">
        <w:rPr>
          <w:rStyle w:val="FontStyle13"/>
          <w:sz w:val="28"/>
          <w:szCs w:val="28"/>
        </w:rPr>
        <w:t>;</w:t>
      </w:r>
    </w:p>
    <w:p w:rsidR="005302D8" w:rsidRPr="008653E9" w:rsidRDefault="005302D8" w:rsidP="005302D8">
      <w:pPr>
        <w:pStyle w:val="Style6"/>
        <w:widowControl/>
        <w:tabs>
          <w:tab w:val="left" w:pos="1219"/>
        </w:tabs>
        <w:spacing w:line="240" w:lineRule="auto"/>
        <w:ind w:firstLine="864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>ж</w:t>
      </w:r>
      <w:r w:rsidRPr="008653E9">
        <w:rPr>
          <w:rStyle w:val="FontStyle15"/>
          <w:sz w:val="28"/>
          <w:szCs w:val="28"/>
        </w:rPr>
        <w:t>)</w:t>
      </w:r>
      <w:r w:rsidRPr="008653E9">
        <w:rPr>
          <w:rStyle w:val="FontStyle15"/>
          <w:sz w:val="28"/>
          <w:szCs w:val="28"/>
        </w:rPr>
        <w:tab/>
        <w:t>уведомление о мотивированном отказе в предоставлении муниципальной</w:t>
      </w:r>
      <w:r>
        <w:rPr>
          <w:rStyle w:val="FontStyle15"/>
          <w:sz w:val="28"/>
          <w:szCs w:val="28"/>
        </w:rPr>
        <w:t xml:space="preserve"> </w:t>
      </w:r>
      <w:r w:rsidRPr="008653E9">
        <w:rPr>
          <w:rStyle w:val="FontStyle15"/>
          <w:sz w:val="28"/>
          <w:szCs w:val="28"/>
        </w:rPr>
        <w:t>услуги.</w:t>
      </w:r>
    </w:p>
    <w:p w:rsidR="005302D8" w:rsidRDefault="005302D8" w:rsidP="005302D8">
      <w:pPr>
        <w:pStyle w:val="Style6"/>
        <w:widowControl/>
        <w:tabs>
          <w:tab w:val="left" w:pos="1142"/>
        </w:tabs>
        <w:spacing w:line="240" w:lineRule="auto"/>
        <w:ind w:left="859" w:firstLine="0"/>
        <w:rPr>
          <w:rStyle w:val="FontStyle14"/>
          <w:sz w:val="28"/>
          <w:szCs w:val="28"/>
        </w:rPr>
      </w:pPr>
      <w:r w:rsidRPr="000E4517">
        <w:rPr>
          <w:rStyle w:val="FontStyle14"/>
          <w:sz w:val="28"/>
          <w:szCs w:val="28"/>
        </w:rPr>
        <w:t>Осуществление оценки качества предоставления услуги</w:t>
      </w:r>
    </w:p>
    <w:p w:rsidR="005302D8" w:rsidRDefault="005302D8" w:rsidP="005302D8">
      <w:pPr>
        <w:spacing w:after="0" w:line="240" w:lineRule="auto"/>
        <w:ind w:firstLine="709"/>
        <w:jc w:val="both"/>
        <w:rPr>
          <w:rStyle w:val="FontStyle15"/>
          <w:i w:val="0"/>
          <w:sz w:val="28"/>
          <w:szCs w:val="28"/>
          <w:lang w:val="ru-RU"/>
        </w:rPr>
      </w:pPr>
      <w:r w:rsidRPr="005302D8">
        <w:rPr>
          <w:rStyle w:val="FontStyle15"/>
          <w:i w:val="0"/>
          <w:sz w:val="28"/>
          <w:szCs w:val="28"/>
          <w:lang w:val="ru-RU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 государственных и муниципальных услуг (функций), терминальных устройств, в соответствии с </w:t>
      </w:r>
      <w:hyperlink r:id="rId12" w:history="1">
        <w:r w:rsidRPr="005302D8">
          <w:rPr>
            <w:rStyle w:val="af5"/>
            <w:i w:val="0"/>
            <w:lang w:val="ru-RU"/>
          </w:rPr>
          <w:t xml:space="preserve">постановлением </w:t>
        </w:r>
      </w:hyperlink>
      <w:r w:rsidRPr="005302D8">
        <w:rPr>
          <w:rStyle w:val="FontStyle15"/>
          <w:i w:val="0"/>
          <w:sz w:val="28"/>
          <w:szCs w:val="28"/>
          <w:lang w:val="ru-RU"/>
        </w:rPr>
        <w:t xml:space="preserve">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</w:t>
      </w:r>
      <w:r w:rsidRPr="005302D8">
        <w:rPr>
          <w:rStyle w:val="FontStyle15"/>
          <w:i w:val="0"/>
          <w:sz w:val="28"/>
          <w:szCs w:val="28"/>
          <w:lang w:val="ru-RU"/>
        </w:rPr>
        <w:lastRenderedPageBreak/>
        <w:t>досрочном прекращении исполнения соответствующими руководителями своих должностных обязанностей</w:t>
      </w:r>
      <w:r>
        <w:rPr>
          <w:rStyle w:val="FontStyle15"/>
          <w:i w:val="0"/>
          <w:sz w:val="28"/>
          <w:szCs w:val="28"/>
          <w:lang w:val="ru-RU"/>
        </w:rPr>
        <w:t>.</w:t>
      </w:r>
    </w:p>
    <w:p w:rsidR="005302D8" w:rsidRPr="005302D8" w:rsidRDefault="005302D8" w:rsidP="0053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302D8">
        <w:rPr>
          <w:rStyle w:val="FontStyle15"/>
          <w:sz w:val="28"/>
          <w:szCs w:val="28"/>
          <w:lang w:val="ru-RU"/>
        </w:rPr>
        <w:t>(Пункт 3.1.5 в редакции постановления от 31.07.2018 № 71)</w:t>
      </w:r>
    </w:p>
    <w:p w:rsidR="002F4CA9" w:rsidRPr="00214548" w:rsidRDefault="00ED0F1B" w:rsidP="00214548">
      <w:pPr>
        <w:spacing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4. </w:t>
      </w:r>
      <w:r w:rsidR="002F4CA9" w:rsidRPr="002145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Формы контроля за исполнением регламента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4.1.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города.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администрации.</w:t>
      </w:r>
    </w:p>
    <w:p w:rsidR="002F4CA9" w:rsidRPr="00560186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4.3. Ответственность за предоставление муниципальной услуги возлагается на Главу </w:t>
      </w:r>
      <w:r w:rsidR="00214548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сельсовета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, который непосредственно принимает решение по вопросам предоставления муниципальной услуги.</w:t>
      </w:r>
    </w:p>
    <w:p w:rsidR="002F4CA9" w:rsidRDefault="002F4CA9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D0F1B" w:rsidRPr="00560186" w:rsidRDefault="00ED0F1B" w:rsidP="00214548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301556" w:rsidRPr="00301556" w:rsidRDefault="00ED0F1B" w:rsidP="0030155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5. </w:t>
      </w:r>
      <w:r w:rsidR="00301556" w:rsidRPr="0030155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Досудебный (внесудебный) порядок обжалования решений и действий (бездействия) администрации Ермаковского сельсовета</w:t>
      </w:r>
      <w:r w:rsidR="00301556" w:rsidRPr="0030155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  <w:r w:rsidR="00301556" w:rsidRPr="00301556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301556" w:rsidRPr="00301556" w:rsidRDefault="00301556" w:rsidP="003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01556" w:rsidRPr="00301556" w:rsidRDefault="00301556" w:rsidP="003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5.1. Заявитель имеет право обжаловать решения и действия (бездействие) администрации </w:t>
      </w:r>
      <w:r w:rsidRPr="0030155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Ермаковского сельсовета</w:t>
      </w: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</w:t>
      </w:r>
      <w:r w:rsidRPr="00301556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>210-ФЗ «Об организации предоставления государственных и муниципальных услуг».</w:t>
      </w:r>
    </w:p>
    <w:p w:rsidR="00301556" w:rsidRPr="00301556" w:rsidRDefault="00301556" w:rsidP="003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5.2. Жалоба на действия (бездействие) </w:t>
      </w:r>
      <w:r w:rsidRPr="0030155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администрации Ермаковского сельсовета Кочковского района Новосибирской области, должностных лиц, муниципальных служащих подается</w:t>
      </w: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главе </w:t>
      </w:r>
      <w:r w:rsidRPr="0030155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(наименование муниципального образования).</w:t>
      </w:r>
    </w:p>
    <w:p w:rsidR="00301556" w:rsidRPr="00301556" w:rsidRDefault="00301556" w:rsidP="003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30155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01556" w:rsidRPr="00301556" w:rsidRDefault="00301556" w:rsidP="003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01556" w:rsidRPr="00301556" w:rsidRDefault="00301556" w:rsidP="003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30155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Ермаковского сельсовета Кочковского района Новосибирской области</w:t>
      </w: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30155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Ермаковского сельсовета Кочковского района Новосибирской области. </w:t>
      </w:r>
    </w:p>
    <w:p w:rsidR="00301556" w:rsidRPr="00301556" w:rsidRDefault="00301556" w:rsidP="003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301556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Ермаковского сельсовета Кочковского района Новосибирской области</w:t>
      </w: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>, предоставляющей муниципальную услугу, должностных лиц, муниципальных служащих:</w:t>
      </w:r>
    </w:p>
    <w:p w:rsidR="00301556" w:rsidRPr="00301556" w:rsidRDefault="00301556" w:rsidP="003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>Федеральный закон от 27.07.2010 № 210-ФЗ</w:t>
      </w: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«Об организации предоставления государственных и муниципальных услуг»;</w:t>
      </w:r>
    </w:p>
    <w:p w:rsidR="00301556" w:rsidRPr="00301556" w:rsidRDefault="00301556" w:rsidP="003015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155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Pr="00301556">
        <w:rPr>
          <w:rFonts w:ascii="Times New Roman" w:hAnsi="Times New Roman" w:cs="Times New Roman"/>
          <w:b w:val="0"/>
          <w:bCs w:val="0"/>
          <w:sz w:val="28"/>
          <w:szCs w:val="28"/>
        </w:rPr>
        <w:t>Ермаковского сельсовета Кочковского района</w:t>
      </w:r>
      <w:r w:rsidRPr="0030155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301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Pr="0030155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Ермаковского сельсовета Кочковского района Новосибирской области и её должностных лиц, муниципальных служащих, а также на решение и действия (бездействие) многофункционального центра предоставления государственных и муниципальных услуг, его работников» от 11.07.2019 № 51.</w:t>
      </w:r>
    </w:p>
    <w:p w:rsidR="002F4CA9" w:rsidRDefault="00301556" w:rsidP="00301556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01556">
        <w:rPr>
          <w:rFonts w:ascii="Times New Roman" w:hAnsi="Times New Roman" w:cs="Times New Roman"/>
          <w:i w:val="0"/>
          <w:sz w:val="28"/>
          <w:szCs w:val="28"/>
          <w:lang w:val="ru-RU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01556" w:rsidRPr="00301556" w:rsidRDefault="00301556" w:rsidP="003015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301556">
        <w:rPr>
          <w:rFonts w:ascii="Times New Roman" w:hAnsi="Times New Roman" w:cs="Times New Roman"/>
          <w:sz w:val="28"/>
          <w:szCs w:val="28"/>
          <w:lang w:val="ru-RU"/>
        </w:rPr>
        <w:t>(раздел 5 в редакции постановления от 05.09.2019 № 87)</w:t>
      </w:r>
    </w:p>
    <w:p w:rsidR="000C5926" w:rsidRDefault="000C5926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C5926" w:rsidRDefault="000C5926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C5926" w:rsidRDefault="000C5926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C5926" w:rsidRDefault="000C5926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C5926" w:rsidRDefault="000C5926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C5926" w:rsidRDefault="000C5926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Pr="00560186" w:rsidRDefault="002F4CA9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ПРИЛОЖЕНИЕ № 1</w:t>
      </w:r>
    </w:p>
    <w:p w:rsidR="002F4CA9" w:rsidRPr="00560186" w:rsidRDefault="002F4CA9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 административному регламенту</w:t>
      </w:r>
    </w:p>
    <w:p w:rsidR="002F4CA9" w:rsidRPr="00560186" w:rsidRDefault="002F4CA9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предоставления муниципальной услуги</w:t>
      </w:r>
    </w:p>
    <w:p w:rsidR="002F4CA9" w:rsidRPr="00560186" w:rsidRDefault="002F4CA9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по заключению договоров передачи</w:t>
      </w:r>
    </w:p>
    <w:p w:rsidR="002F4CA9" w:rsidRPr="00560186" w:rsidRDefault="002F4CA9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гражданами приватизированных</w:t>
      </w:r>
    </w:p>
    <w:p w:rsidR="002F4CA9" w:rsidRPr="00560186" w:rsidRDefault="002F4CA9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жилых помещений в</w:t>
      </w:r>
    </w:p>
    <w:p w:rsidR="002F4CA9" w:rsidRDefault="002F4CA9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муниципальную собственность</w:t>
      </w:r>
    </w:p>
    <w:p w:rsidR="000C5926" w:rsidRDefault="000C5926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C5926" w:rsidRPr="00560186" w:rsidRDefault="000C5926" w:rsidP="000C5926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Pr="00560186" w:rsidRDefault="002F4CA9" w:rsidP="000C5926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ЗАЯВЛЕНИЕ</w:t>
      </w:r>
    </w:p>
    <w:p w:rsidR="002F4CA9" w:rsidRDefault="002F4CA9" w:rsidP="000C5926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Примерная форма</w:t>
      </w:r>
    </w:p>
    <w:p w:rsidR="00524677" w:rsidRPr="00560186" w:rsidRDefault="00524677" w:rsidP="000C5926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524677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Главе </w:t>
      </w:r>
      <w:r w:rsidR="002F65C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Ермаковского сельсовета </w:t>
      </w:r>
    </w:p>
    <w:p w:rsidR="00524677" w:rsidRDefault="002F65CA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Кочковского района</w:t>
      </w:r>
      <w:r w:rsidR="002F4CA9"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Новосибирской области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от ________________________________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__________________________________,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проживающего(ей) по адресу: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___________________________________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___________________________________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контактная информация: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___________________________________</w:t>
      </w:r>
    </w:p>
    <w:p w:rsidR="002F4CA9" w:rsidRPr="00560186" w:rsidRDefault="002F4CA9" w:rsidP="00DF43EB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___________________________________</w:t>
      </w:r>
    </w:p>
    <w:p w:rsidR="00DF43EB" w:rsidRDefault="00DF43EB" w:rsidP="00DF43EB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Pr="00560186" w:rsidRDefault="002F4CA9" w:rsidP="00DF43EB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ЗАЯВЛЕНИЕ</w:t>
      </w:r>
    </w:p>
    <w:p w:rsidR="002F4CA9" w:rsidRDefault="002F4CA9" w:rsidP="00DF43EB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о передаче гражданами приватизированных жилых помещений в муниципальную собственность </w:t>
      </w:r>
      <w:r w:rsidR="002F65C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Ермаковского сельсовета Кочковского района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Новосибирской области</w:t>
      </w:r>
    </w:p>
    <w:p w:rsidR="00DF43EB" w:rsidRPr="00560186" w:rsidRDefault="00DF43EB" w:rsidP="00DF43EB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Pr="00560186" w:rsidRDefault="002F4CA9" w:rsidP="00DF43EB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Прошу(сим) принять в муниципальную собственность жилое помещение состоящее из ____________(____) жилых комнат, общей площадью</w:t>
      </w:r>
      <w:r w:rsidR="00DF43E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______________(_____) кв. м., в том числе жилой площадью</w:t>
      </w:r>
      <w:r w:rsidR="00DF43E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_________(_______) кв. м.  Жилое помещение расположено на _____ этаже</w:t>
      </w:r>
      <w:r w:rsidR="00DF43E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</w:t>
      </w:r>
      <w:r w:rsidR="00DF43E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этажного жилого дома.</w:t>
      </w:r>
    </w:p>
    <w:p w:rsidR="002F4CA9" w:rsidRPr="00560186" w:rsidRDefault="002F4CA9" w:rsidP="00DF43EB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Указанное жилое помещение принадлежит мне на праве собственности на основании _______________________</w:t>
      </w:r>
      <w:r w:rsidR="00DF43EB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____________________________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2F4CA9" w:rsidRPr="00560186" w:rsidRDefault="002F4CA9" w:rsidP="00DF43EB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 указанном жилом помещении, кроме меня, проживают, зарегистрированы и имеют право пользования данной жилой площадью гр.______________________________</w:t>
      </w:r>
      <w:r w:rsidR="006421C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____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паспорт</w:t>
      </w:r>
      <w:r w:rsidR="006421C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_________________;</w:t>
      </w:r>
    </w:p>
    <w:p w:rsidR="002F4CA9" w:rsidRPr="00560186" w:rsidRDefault="002F4CA9" w:rsidP="006421C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гр.__________</w:t>
      </w:r>
      <w:r w:rsidR="006421C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</w:t>
      </w:r>
      <w:r w:rsidR="006421C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паспорт</w:t>
      </w:r>
      <w:r w:rsidR="006421C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_________________;</w:t>
      </w:r>
    </w:p>
    <w:p w:rsidR="002F4CA9" w:rsidRPr="00560186" w:rsidRDefault="002F4CA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                                                                                                           (подпись)/ Ф.И.О.</w:t>
      </w:r>
    </w:p>
    <w:p w:rsidR="002F4CA9" w:rsidRPr="00560186" w:rsidRDefault="002F4CA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 w:bidi="ar-SA"/>
        </w:rPr>
        <w:t>«_____»___________________20___г.</w:t>
      </w:r>
    </w:p>
    <w:p w:rsidR="002F4CA9" w:rsidRPr="00560186" w:rsidRDefault="002F4CA9" w:rsidP="006421C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   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2F4CA9" w:rsidRPr="00560186" w:rsidRDefault="002F4CA9" w:rsidP="006421CC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 xml:space="preserve">    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</w:t>
      </w:r>
      <w:r w:rsidR="002F65C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Ермаковского сельсовета Кочковского района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Новосибирской области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</w:t>
      </w:r>
      <w:r w:rsidR="002F65CA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Ермаковского сельсовета Кочковского района</w:t>
      </w: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Новосибирской области  по адресу: </w:t>
      </w:r>
      <w:r w:rsidR="000B5379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Новосибирская область, Кочковский район, п. Ермаковский, ул. Ленина, 30</w:t>
      </w: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0B5379" w:rsidRDefault="000B5379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Pr="00560186" w:rsidRDefault="002F4CA9" w:rsidP="000B53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ПРИЛОЖЕНИЕ № 2</w:t>
      </w:r>
    </w:p>
    <w:p w:rsidR="002F4CA9" w:rsidRPr="00560186" w:rsidRDefault="002F4CA9" w:rsidP="000B53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 административному регламенту</w:t>
      </w:r>
    </w:p>
    <w:p w:rsidR="002F4CA9" w:rsidRPr="00560186" w:rsidRDefault="002F4CA9" w:rsidP="000B53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предоставления муниципальной услуги</w:t>
      </w:r>
    </w:p>
    <w:p w:rsidR="002F4CA9" w:rsidRPr="00560186" w:rsidRDefault="002F4CA9" w:rsidP="000B53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по заключению договоров передачи</w:t>
      </w:r>
    </w:p>
    <w:p w:rsidR="002F4CA9" w:rsidRPr="00560186" w:rsidRDefault="002F4CA9" w:rsidP="000B53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гражданами приватизированных</w:t>
      </w:r>
    </w:p>
    <w:p w:rsidR="002F4CA9" w:rsidRPr="00560186" w:rsidRDefault="002F4CA9" w:rsidP="000B53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жилых помещений в</w:t>
      </w:r>
    </w:p>
    <w:p w:rsidR="002F4CA9" w:rsidRPr="00560186" w:rsidRDefault="002F4CA9" w:rsidP="000B5379">
      <w:pPr>
        <w:spacing w:after="0" w:line="240" w:lineRule="auto"/>
        <w:ind w:firstLine="709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муниципальную собственность</w:t>
      </w:r>
    </w:p>
    <w:p w:rsidR="000B5379" w:rsidRDefault="000B5379" w:rsidP="000B5379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2F4CA9" w:rsidRPr="00560186" w:rsidRDefault="002F4CA9" w:rsidP="000B5379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БЛОК-СХЕМА</w:t>
      </w:r>
    </w:p>
    <w:p w:rsidR="002F4CA9" w:rsidRDefault="002F4CA9" w:rsidP="000B5379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560186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предоставления муниципальной услуги</w:t>
      </w:r>
    </w:p>
    <w:p w:rsidR="000B5379" w:rsidRPr="00560186" w:rsidRDefault="000B5379" w:rsidP="000B5379">
      <w:pPr>
        <w:spacing w:after="0" w:line="240" w:lineRule="auto"/>
        <w:ind w:firstLine="709"/>
        <w:jc w:val="center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tbl>
      <w:tblPr>
        <w:tblW w:w="99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22"/>
        <w:gridCol w:w="2360"/>
        <w:gridCol w:w="3433"/>
      </w:tblGrid>
      <w:tr w:rsidR="002F4CA9" w:rsidRPr="003A15DD" w:rsidTr="005D6776">
        <w:trPr>
          <w:trHeight w:val="656"/>
        </w:trPr>
        <w:tc>
          <w:tcPr>
            <w:tcW w:w="9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D677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2F4CA9" w:rsidRPr="003A15DD" w:rsidTr="002F4CA9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F4CA9" w:rsidRPr="00560186" w:rsidTr="002F4CA9">
        <w:tc>
          <w:tcPr>
            <w:tcW w:w="9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D677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Проверка сведений, представленных заявителем</w:t>
            </w:r>
          </w:p>
        </w:tc>
      </w:tr>
      <w:tr w:rsidR="002F4CA9" w:rsidRPr="00560186" w:rsidTr="002F4CA9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F4CA9" w:rsidRPr="003A15DD" w:rsidTr="002F4CA9">
        <w:tc>
          <w:tcPr>
            <w:tcW w:w="9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D677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Принятие решения о предоставлении муниципальной услуги</w:t>
            </w:r>
          </w:p>
        </w:tc>
      </w:tr>
      <w:tr w:rsidR="002F4CA9" w:rsidRPr="003A15DD" w:rsidTr="002F4CA9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2F4CA9" w:rsidRPr="003A15DD" w:rsidTr="002F4CA9"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D6776">
            <w:pPr>
              <w:spacing w:line="240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Договор передачи</w:t>
            </w:r>
            <w:r w:rsidR="005D677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</w:t>
            </w: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Гражданами приватизированных</w:t>
            </w:r>
            <w:r w:rsidR="005D677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</w:t>
            </w: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жилых помещений в</w:t>
            </w:r>
            <w:r w:rsidR="005D677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 xml:space="preserve"> </w:t>
            </w: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муниципальную собственность</w:t>
            </w:r>
          </w:p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6018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4CA9" w:rsidRPr="00560186" w:rsidRDefault="002F4CA9" w:rsidP="005D6776">
            <w:pPr>
              <w:spacing w:line="240" w:lineRule="auto"/>
              <w:ind w:firstLine="709"/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</w:pPr>
            <w:r w:rsidRPr="00560186">
              <w:rPr>
                <w:rFonts w:ascii="Times New Roman" w:hAnsi="Times New Roman" w:cs="Times New Roman"/>
                <w:i w:val="0"/>
                <w:sz w:val="28"/>
                <w:szCs w:val="28"/>
                <w:lang w:val="ru-RU" w:eastAsia="ru-RU" w:bidi="ar-SA"/>
              </w:rPr>
              <w:t>Отказ в предоставлении муниципальной услуги</w:t>
            </w:r>
          </w:p>
        </w:tc>
      </w:tr>
    </w:tbl>
    <w:p w:rsidR="004937DF" w:rsidRPr="00560186" w:rsidRDefault="004937DF" w:rsidP="00560186">
      <w:pPr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4937DF" w:rsidRPr="00560186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03601BC6"/>
    <w:multiLevelType w:val="multilevel"/>
    <w:tmpl w:val="5BE2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B0455A7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E381C2B"/>
    <w:multiLevelType w:val="multilevel"/>
    <w:tmpl w:val="A578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42A39"/>
    <w:multiLevelType w:val="multilevel"/>
    <w:tmpl w:val="FB2A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210CB"/>
    <w:multiLevelType w:val="multilevel"/>
    <w:tmpl w:val="C72C7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178B6A96"/>
    <w:multiLevelType w:val="multilevel"/>
    <w:tmpl w:val="A3E4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04298"/>
    <w:multiLevelType w:val="singleLevel"/>
    <w:tmpl w:val="F866039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2B7F6E1D"/>
    <w:multiLevelType w:val="multilevel"/>
    <w:tmpl w:val="3E3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D28EB"/>
    <w:multiLevelType w:val="multilevel"/>
    <w:tmpl w:val="FDB8F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>
    <w:nsid w:val="38F670F7"/>
    <w:multiLevelType w:val="multilevel"/>
    <w:tmpl w:val="F764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21B4A"/>
    <w:multiLevelType w:val="multilevel"/>
    <w:tmpl w:val="1BE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206FB"/>
    <w:multiLevelType w:val="multilevel"/>
    <w:tmpl w:val="196E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11F65"/>
    <w:multiLevelType w:val="multilevel"/>
    <w:tmpl w:val="37DEB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507E2FDC"/>
    <w:multiLevelType w:val="multilevel"/>
    <w:tmpl w:val="A05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D7838"/>
    <w:multiLevelType w:val="multilevel"/>
    <w:tmpl w:val="8C20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839AD"/>
    <w:multiLevelType w:val="multilevel"/>
    <w:tmpl w:val="DD8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0AF2CA9"/>
    <w:multiLevelType w:val="multilevel"/>
    <w:tmpl w:val="1FE4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16"/>
  </w:num>
  <w:num w:numId="5">
    <w:abstractNumId w:val="14"/>
  </w:num>
  <w:num w:numId="6">
    <w:abstractNumId w:val="13"/>
  </w:num>
  <w:num w:numId="7">
    <w:abstractNumId w:val="8"/>
  </w:num>
  <w:num w:numId="8">
    <w:abstractNumId w:val="4"/>
  </w:num>
  <w:num w:numId="9">
    <w:abstractNumId w:val="10"/>
  </w:num>
  <w:num w:numId="10">
    <w:abstractNumId w:val="19"/>
  </w:num>
  <w:num w:numId="11">
    <w:abstractNumId w:val="15"/>
  </w:num>
  <w:num w:numId="12">
    <w:abstractNumId w:val="1"/>
  </w:num>
  <w:num w:numId="13">
    <w:abstractNumId w:val="18"/>
  </w:num>
  <w:num w:numId="14">
    <w:abstractNumId w:val="6"/>
  </w:num>
  <w:num w:numId="15">
    <w:abstractNumId w:val="11"/>
  </w:num>
  <w:num w:numId="16">
    <w:abstractNumId w:val="12"/>
  </w:num>
  <w:num w:numId="17">
    <w:abstractNumId w:val="1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21"/>
  </w:num>
  <w:num w:numId="20">
    <w:abstractNumId w:val="2"/>
  </w:num>
  <w:num w:numId="21">
    <w:abstractNumId w:val="2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</w:num>
  <w:num w:numId="23">
    <w:abstractNumId w:val="17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</w:num>
  <w:num w:numId="25">
    <w:abstractNumId w:val="0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4CA9"/>
    <w:rsid w:val="00002393"/>
    <w:rsid w:val="00055682"/>
    <w:rsid w:val="00066BF8"/>
    <w:rsid w:val="00074354"/>
    <w:rsid w:val="000A28A8"/>
    <w:rsid w:val="000B3342"/>
    <w:rsid w:val="000B5379"/>
    <w:rsid w:val="000C5926"/>
    <w:rsid w:val="000D6101"/>
    <w:rsid w:val="000E261F"/>
    <w:rsid w:val="001227BA"/>
    <w:rsid w:val="00141FE3"/>
    <w:rsid w:val="00155EFD"/>
    <w:rsid w:val="00171208"/>
    <w:rsid w:val="00185544"/>
    <w:rsid w:val="001D4808"/>
    <w:rsid w:val="002139C4"/>
    <w:rsid w:val="00214548"/>
    <w:rsid w:val="00235768"/>
    <w:rsid w:val="002642B0"/>
    <w:rsid w:val="00266376"/>
    <w:rsid w:val="002A6C2F"/>
    <w:rsid w:val="002C2F99"/>
    <w:rsid w:val="002E75C0"/>
    <w:rsid w:val="002F4CA9"/>
    <w:rsid w:val="002F65CA"/>
    <w:rsid w:val="00301556"/>
    <w:rsid w:val="00330927"/>
    <w:rsid w:val="00370631"/>
    <w:rsid w:val="0038375F"/>
    <w:rsid w:val="003A15DD"/>
    <w:rsid w:val="004105D9"/>
    <w:rsid w:val="00422635"/>
    <w:rsid w:val="00441980"/>
    <w:rsid w:val="00454E54"/>
    <w:rsid w:val="00456AA6"/>
    <w:rsid w:val="00477412"/>
    <w:rsid w:val="004937DF"/>
    <w:rsid w:val="004D7912"/>
    <w:rsid w:val="00504790"/>
    <w:rsid w:val="00524677"/>
    <w:rsid w:val="0052566F"/>
    <w:rsid w:val="005302D8"/>
    <w:rsid w:val="00555C42"/>
    <w:rsid w:val="00560186"/>
    <w:rsid w:val="00584E38"/>
    <w:rsid w:val="005965C3"/>
    <w:rsid w:val="005B016C"/>
    <w:rsid w:val="005D6776"/>
    <w:rsid w:val="005D7623"/>
    <w:rsid w:val="0062444C"/>
    <w:rsid w:val="006421CC"/>
    <w:rsid w:val="00671149"/>
    <w:rsid w:val="00683726"/>
    <w:rsid w:val="0068750A"/>
    <w:rsid w:val="007209AC"/>
    <w:rsid w:val="00755350"/>
    <w:rsid w:val="0078341D"/>
    <w:rsid w:val="007939D1"/>
    <w:rsid w:val="007C1FE8"/>
    <w:rsid w:val="007F37E7"/>
    <w:rsid w:val="0080290C"/>
    <w:rsid w:val="0080404F"/>
    <w:rsid w:val="00863991"/>
    <w:rsid w:val="008643EF"/>
    <w:rsid w:val="008A1813"/>
    <w:rsid w:val="008C3A14"/>
    <w:rsid w:val="008D06DE"/>
    <w:rsid w:val="009350C4"/>
    <w:rsid w:val="00940CC0"/>
    <w:rsid w:val="00980484"/>
    <w:rsid w:val="009A36A8"/>
    <w:rsid w:val="009B3D9B"/>
    <w:rsid w:val="009C53AB"/>
    <w:rsid w:val="00A01DFA"/>
    <w:rsid w:val="00A40B94"/>
    <w:rsid w:val="00A85B90"/>
    <w:rsid w:val="00AA3F5D"/>
    <w:rsid w:val="00B301DC"/>
    <w:rsid w:val="00B35345"/>
    <w:rsid w:val="00B40713"/>
    <w:rsid w:val="00B55CDE"/>
    <w:rsid w:val="00B94428"/>
    <w:rsid w:val="00B954DE"/>
    <w:rsid w:val="00BB0D9F"/>
    <w:rsid w:val="00BB25F2"/>
    <w:rsid w:val="00BD1F49"/>
    <w:rsid w:val="00BD7500"/>
    <w:rsid w:val="00C04B12"/>
    <w:rsid w:val="00C055C2"/>
    <w:rsid w:val="00CC0B39"/>
    <w:rsid w:val="00CF0DAC"/>
    <w:rsid w:val="00D015C1"/>
    <w:rsid w:val="00D36C33"/>
    <w:rsid w:val="00D417A1"/>
    <w:rsid w:val="00D43561"/>
    <w:rsid w:val="00D93D5C"/>
    <w:rsid w:val="00DE3167"/>
    <w:rsid w:val="00DF43EB"/>
    <w:rsid w:val="00E172E9"/>
    <w:rsid w:val="00E80AFF"/>
    <w:rsid w:val="00EA1642"/>
    <w:rsid w:val="00ED0F1B"/>
    <w:rsid w:val="00EE773A"/>
    <w:rsid w:val="00F265F1"/>
    <w:rsid w:val="00F45C27"/>
    <w:rsid w:val="00FB313D"/>
    <w:rsid w:val="00FD2A82"/>
    <w:rsid w:val="00FF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06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D06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D06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8D06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6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6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8D06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06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06D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06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06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06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06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06DE"/>
    <w:rPr>
      <w:b/>
      <w:bCs/>
      <w:spacing w:val="0"/>
    </w:rPr>
  </w:style>
  <w:style w:type="character" w:styleId="a9">
    <w:name w:val="Emphasis"/>
    <w:uiPriority w:val="20"/>
    <w:qFormat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06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06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6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06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06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06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06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06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06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06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06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06DE"/>
    <w:pPr>
      <w:outlineLvl w:val="9"/>
    </w:pPr>
  </w:style>
  <w:style w:type="paragraph" w:styleId="af4">
    <w:name w:val="Normal (Web)"/>
    <w:basedOn w:val="a"/>
    <w:uiPriority w:val="99"/>
    <w:unhideWhenUsed/>
    <w:rsid w:val="002F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F4CA9"/>
  </w:style>
  <w:style w:type="character" w:styleId="af5">
    <w:name w:val="Hyperlink"/>
    <w:basedOn w:val="a0"/>
    <w:uiPriority w:val="99"/>
    <w:unhideWhenUsed/>
    <w:rsid w:val="002F4CA9"/>
    <w:rPr>
      <w:color w:val="0000FF"/>
      <w:u w:val="single"/>
    </w:rPr>
  </w:style>
  <w:style w:type="paragraph" w:customStyle="1" w:styleId="ConsPlusNormal">
    <w:name w:val="ConsPlusNormal"/>
    <w:link w:val="ConsPlusNormal0"/>
    <w:rsid w:val="0052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2566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456AA6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456AA6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Theme="minorEastAsia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456AA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302D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302D8"/>
    <w:rPr>
      <w:rFonts w:ascii="Times New Roman" w:hAnsi="Times New Roman" w:cs="Times New Roman"/>
      <w:i/>
      <w:iCs/>
      <w:sz w:val="24"/>
      <w:szCs w:val="24"/>
    </w:rPr>
  </w:style>
  <w:style w:type="character" w:customStyle="1" w:styleId="blk">
    <w:name w:val="blk"/>
    <w:basedOn w:val="a0"/>
    <w:rsid w:val="00F45C27"/>
  </w:style>
  <w:style w:type="paragraph" w:customStyle="1" w:styleId="ConsPlusTitle">
    <w:name w:val="ConsPlusTitle"/>
    <w:uiPriority w:val="99"/>
    <w:rsid w:val="00301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rmakovsky.nso.ru" TargetMode="External"/><Relationship Id="rId12" Type="http://schemas.openxmlformats.org/officeDocument/2006/relationships/hyperlink" Target="consultantplus://offline/ref=28C3B63FF8978E5630E630835E40ADFA8A088522E87C134FB39C67A74BB5n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hyperlink" Target="consultantplus://offline/ref=AF951F5655BB8A9347C86BC2F0552D44132116F0416B6671ECC29E9EF6FD816320EA77FA25B2338740XFM" TargetMode="External"/><Relationship Id="rId5" Type="http://schemas.openxmlformats.org/officeDocument/2006/relationships/hyperlink" Target="http://ermakovsky.nso.ru" TargetMode="External"/><Relationship Id="rId10" Type="http://schemas.openxmlformats.org/officeDocument/2006/relationships/hyperlink" Target="consultantplus://offline/ref=AF951F5655BB8A9347C86BC2F0552D44132116F0416B6671ECC29E9EF6FD816320EA77FA25B2338740X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951F5655BB8A9347C86BC2F0552D44132116F0416B6671ECC29E9EF6FD816320EA77FA25B2338740X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21</Pages>
  <Words>6972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2016-01-26T03:18:00Z</dcterms:created>
  <dcterms:modified xsi:type="dcterms:W3CDTF">2020-11-27T07:55:00Z</dcterms:modified>
</cp:coreProperties>
</file>