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D91" w:rsidRDefault="00AB7D91" w:rsidP="00AB7D91">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snapToGrid w:val="0"/>
          <w:color w:val="000000"/>
          <w:sz w:val="28"/>
          <w:szCs w:val="28"/>
          <w:lang w:eastAsia="ru-RU"/>
        </w:rPr>
        <w:t>АДМИНИСТРАЦИЯ</w:t>
      </w:r>
      <w:r>
        <w:rPr>
          <w:rFonts w:ascii="Times New Roman" w:eastAsia="Times New Roman" w:hAnsi="Times New Roman"/>
          <w:b/>
          <w:color w:val="000000"/>
          <w:sz w:val="28"/>
          <w:szCs w:val="28"/>
          <w:lang w:eastAsia="ru-RU"/>
        </w:rPr>
        <w:t xml:space="preserve"> </w:t>
      </w:r>
      <w:r>
        <w:rPr>
          <w:rFonts w:ascii="Times New Roman" w:eastAsia="Times New Roman" w:hAnsi="Times New Roman"/>
          <w:b/>
          <w:snapToGrid w:val="0"/>
          <w:color w:val="000000"/>
          <w:sz w:val="28"/>
          <w:szCs w:val="28"/>
          <w:lang w:eastAsia="ru-RU"/>
        </w:rPr>
        <w:t>ЕРМАКОВСКОГО СЕЛЬСОВЕТА</w:t>
      </w:r>
    </w:p>
    <w:p w:rsidR="00AB7D91" w:rsidRDefault="00AB7D91" w:rsidP="00AB7D91">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КОЧКОВСКОГО  РАЙОНА</w:t>
      </w:r>
    </w:p>
    <w:p w:rsidR="00AB7D91" w:rsidRDefault="00AB7D91" w:rsidP="00AB7D91">
      <w:pPr>
        <w:spacing w:after="0" w:line="240" w:lineRule="auto"/>
        <w:jc w:val="center"/>
        <w:rPr>
          <w:rFonts w:ascii="Times New Roman" w:eastAsia="Times New Roman" w:hAnsi="Times New Roman"/>
          <w:b/>
          <w:snapToGrid w:val="0"/>
          <w:color w:val="000000"/>
          <w:sz w:val="28"/>
          <w:szCs w:val="28"/>
          <w:lang w:eastAsia="ru-RU"/>
        </w:rPr>
      </w:pPr>
      <w:r>
        <w:rPr>
          <w:rFonts w:ascii="Times New Roman" w:eastAsia="Times New Roman" w:hAnsi="Times New Roman"/>
          <w:b/>
          <w:snapToGrid w:val="0"/>
          <w:color w:val="000000"/>
          <w:sz w:val="28"/>
          <w:szCs w:val="28"/>
          <w:lang w:eastAsia="ru-RU"/>
        </w:rPr>
        <w:t>НОВОСИБИРСКОЙ ОБЛАСТИ</w:t>
      </w:r>
    </w:p>
    <w:p w:rsidR="00AB7D91" w:rsidRDefault="00AB7D91" w:rsidP="00574651">
      <w:pPr>
        <w:spacing w:after="0" w:line="240" w:lineRule="auto"/>
        <w:rPr>
          <w:rFonts w:ascii="Times New Roman" w:eastAsia="Times New Roman" w:hAnsi="Times New Roman"/>
          <w:b/>
          <w:snapToGrid w:val="0"/>
          <w:color w:val="000000"/>
          <w:sz w:val="28"/>
          <w:szCs w:val="28"/>
          <w:lang w:eastAsia="ru-RU"/>
        </w:rPr>
      </w:pPr>
    </w:p>
    <w:p w:rsidR="00AB7D91" w:rsidRDefault="00AB7D91" w:rsidP="00AB7D91">
      <w:pPr>
        <w:spacing w:after="0" w:line="240" w:lineRule="auto"/>
        <w:jc w:val="center"/>
        <w:rPr>
          <w:rFonts w:ascii="Times New Roman" w:eastAsia="Times New Roman" w:hAnsi="Times New Roman"/>
          <w:b/>
          <w:snapToGrid w:val="0"/>
          <w:color w:val="000000"/>
          <w:sz w:val="28"/>
          <w:szCs w:val="28"/>
          <w:lang w:eastAsia="ru-RU"/>
        </w:rPr>
      </w:pPr>
      <w:r>
        <w:rPr>
          <w:rFonts w:ascii="Times New Roman" w:eastAsia="Times New Roman" w:hAnsi="Times New Roman"/>
          <w:b/>
          <w:snapToGrid w:val="0"/>
          <w:color w:val="000000"/>
          <w:sz w:val="28"/>
          <w:szCs w:val="28"/>
          <w:lang w:eastAsia="ru-RU"/>
        </w:rPr>
        <w:t>ПОСТАНОВЛЕНИЕ</w:t>
      </w:r>
    </w:p>
    <w:p w:rsidR="00AB7D91" w:rsidRDefault="00AB7D91" w:rsidP="00AB7D91">
      <w:pPr>
        <w:spacing w:after="0" w:line="240" w:lineRule="auto"/>
        <w:jc w:val="center"/>
        <w:rPr>
          <w:rFonts w:ascii="Times New Roman" w:eastAsia="Times New Roman" w:hAnsi="Times New Roman"/>
          <w:b/>
          <w:snapToGrid w:val="0"/>
          <w:color w:val="000000"/>
          <w:sz w:val="28"/>
          <w:szCs w:val="28"/>
          <w:lang w:eastAsia="ru-RU"/>
        </w:rPr>
      </w:pPr>
    </w:p>
    <w:p w:rsidR="00AB7D91" w:rsidRDefault="00B760C7" w:rsidP="00AB7D91">
      <w:pPr>
        <w:spacing w:after="0" w:line="240" w:lineRule="auto"/>
        <w:jc w:val="center"/>
        <w:rPr>
          <w:rFonts w:ascii="Times New Roman" w:eastAsia="Times New Roman" w:hAnsi="Times New Roman"/>
          <w:b/>
          <w:snapToGrid w:val="0"/>
          <w:color w:val="000000"/>
          <w:sz w:val="28"/>
          <w:szCs w:val="28"/>
          <w:lang w:eastAsia="ru-RU"/>
        </w:rPr>
      </w:pPr>
      <w:r>
        <w:rPr>
          <w:rFonts w:ascii="Times New Roman" w:eastAsia="Times New Roman" w:hAnsi="Times New Roman"/>
          <w:b/>
          <w:snapToGrid w:val="0"/>
          <w:color w:val="000000"/>
          <w:sz w:val="28"/>
          <w:szCs w:val="28"/>
          <w:lang w:eastAsia="ru-RU"/>
        </w:rPr>
        <w:t xml:space="preserve"> </w:t>
      </w:r>
      <w:r w:rsidRPr="005A0B3D">
        <w:rPr>
          <w:rFonts w:ascii="Times New Roman" w:eastAsia="Times New Roman" w:hAnsi="Times New Roman"/>
          <w:b/>
          <w:snapToGrid w:val="0"/>
          <w:color w:val="000000"/>
          <w:sz w:val="28"/>
          <w:szCs w:val="28"/>
          <w:lang w:eastAsia="ru-RU"/>
        </w:rPr>
        <w:t xml:space="preserve">от </w:t>
      </w:r>
      <w:r w:rsidR="005A0B3D" w:rsidRPr="005A0B3D">
        <w:rPr>
          <w:rFonts w:ascii="Times New Roman" w:eastAsia="Times New Roman" w:hAnsi="Times New Roman"/>
          <w:b/>
          <w:snapToGrid w:val="0"/>
          <w:color w:val="000000"/>
          <w:sz w:val="28"/>
          <w:szCs w:val="28"/>
          <w:lang w:eastAsia="ru-RU"/>
        </w:rPr>
        <w:t>08</w:t>
      </w:r>
      <w:r w:rsidRPr="005A0B3D">
        <w:rPr>
          <w:rFonts w:ascii="Times New Roman" w:eastAsia="Times New Roman" w:hAnsi="Times New Roman"/>
          <w:b/>
          <w:snapToGrid w:val="0"/>
          <w:color w:val="000000"/>
          <w:sz w:val="28"/>
          <w:szCs w:val="28"/>
          <w:lang w:eastAsia="ru-RU"/>
        </w:rPr>
        <w:t>.11.202</w:t>
      </w:r>
      <w:r w:rsidR="00416785" w:rsidRPr="005A0B3D">
        <w:rPr>
          <w:rFonts w:ascii="Times New Roman" w:eastAsia="Times New Roman" w:hAnsi="Times New Roman"/>
          <w:b/>
          <w:snapToGrid w:val="0"/>
          <w:color w:val="000000"/>
          <w:sz w:val="28"/>
          <w:szCs w:val="28"/>
          <w:lang w:eastAsia="ru-RU"/>
        </w:rPr>
        <w:t>4</w:t>
      </w:r>
      <w:r w:rsidRPr="005A0B3D">
        <w:rPr>
          <w:rFonts w:ascii="Times New Roman" w:eastAsia="Times New Roman" w:hAnsi="Times New Roman"/>
          <w:b/>
          <w:snapToGrid w:val="0"/>
          <w:color w:val="000000"/>
          <w:sz w:val="28"/>
          <w:szCs w:val="28"/>
          <w:lang w:eastAsia="ru-RU"/>
        </w:rPr>
        <w:t xml:space="preserve">         № </w:t>
      </w:r>
      <w:r w:rsidR="00A21026" w:rsidRPr="005A0B3D">
        <w:rPr>
          <w:rFonts w:ascii="Times New Roman" w:eastAsia="Times New Roman" w:hAnsi="Times New Roman"/>
          <w:b/>
          <w:snapToGrid w:val="0"/>
          <w:color w:val="000000"/>
          <w:sz w:val="28"/>
          <w:szCs w:val="28"/>
          <w:lang w:eastAsia="ru-RU"/>
        </w:rPr>
        <w:t>7</w:t>
      </w:r>
      <w:r w:rsidR="005A0B3D" w:rsidRPr="005A0B3D">
        <w:rPr>
          <w:rFonts w:ascii="Times New Roman" w:eastAsia="Times New Roman" w:hAnsi="Times New Roman"/>
          <w:b/>
          <w:snapToGrid w:val="0"/>
          <w:color w:val="000000"/>
          <w:sz w:val="28"/>
          <w:szCs w:val="28"/>
          <w:lang w:eastAsia="ru-RU"/>
        </w:rPr>
        <w:t>1</w:t>
      </w:r>
    </w:p>
    <w:p w:rsidR="00AB7D91" w:rsidRDefault="00AB7D91" w:rsidP="00AB7D91">
      <w:pPr>
        <w:spacing w:after="0" w:line="240" w:lineRule="auto"/>
        <w:jc w:val="center"/>
        <w:rPr>
          <w:rFonts w:ascii="Times New Roman" w:eastAsia="Times New Roman" w:hAnsi="Times New Roman"/>
          <w:b/>
          <w:snapToGrid w:val="0"/>
          <w:color w:val="000000"/>
          <w:sz w:val="28"/>
          <w:szCs w:val="28"/>
          <w:lang w:eastAsia="ru-RU"/>
        </w:rPr>
      </w:pP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утверждении муниципальной  программы</w:t>
      </w: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4"/>
          <w:szCs w:val="24"/>
          <w:lang w:eastAsia="ru-RU"/>
        </w:rPr>
        <w:t>«</w:t>
      </w:r>
      <w:r>
        <w:rPr>
          <w:rFonts w:ascii="Times New Roman" w:eastAsia="Times New Roman" w:hAnsi="Times New Roman"/>
          <w:b/>
          <w:bCs/>
          <w:sz w:val="28"/>
          <w:szCs w:val="28"/>
          <w:lang w:eastAsia="ru-RU"/>
        </w:rPr>
        <w:t xml:space="preserve">Профилактика правонарушений на территории </w:t>
      </w: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Ермаковского сельсовета Кочковского района Новосибирской области</w:t>
      </w:r>
    </w:p>
    <w:p w:rsidR="00AB7D91" w:rsidRDefault="00B760C7"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на </w:t>
      </w:r>
      <w:r w:rsidR="00A21026">
        <w:rPr>
          <w:rFonts w:ascii="Times New Roman" w:eastAsia="Times New Roman" w:hAnsi="Times New Roman"/>
          <w:b/>
          <w:sz w:val="28"/>
          <w:szCs w:val="28"/>
          <w:lang w:eastAsia="ru-RU"/>
        </w:rPr>
        <w:t>202</w:t>
      </w:r>
      <w:r w:rsidR="00416785">
        <w:rPr>
          <w:rFonts w:ascii="Times New Roman" w:eastAsia="Times New Roman" w:hAnsi="Times New Roman"/>
          <w:b/>
          <w:sz w:val="28"/>
          <w:szCs w:val="28"/>
          <w:lang w:eastAsia="ru-RU"/>
        </w:rPr>
        <w:t>5</w:t>
      </w:r>
      <w:r w:rsidR="00A21026">
        <w:rPr>
          <w:rFonts w:ascii="Times New Roman" w:eastAsia="Times New Roman" w:hAnsi="Times New Roman"/>
          <w:b/>
          <w:sz w:val="28"/>
          <w:szCs w:val="28"/>
          <w:lang w:eastAsia="ru-RU"/>
        </w:rPr>
        <w:t>-202</w:t>
      </w:r>
      <w:r w:rsidR="00416785">
        <w:rPr>
          <w:rFonts w:ascii="Times New Roman" w:eastAsia="Times New Roman" w:hAnsi="Times New Roman"/>
          <w:b/>
          <w:sz w:val="28"/>
          <w:szCs w:val="28"/>
          <w:lang w:eastAsia="ru-RU"/>
        </w:rPr>
        <w:t xml:space="preserve">7 </w:t>
      </w:r>
      <w:r w:rsidR="00AB7D91">
        <w:rPr>
          <w:rFonts w:ascii="Times New Roman" w:eastAsia="Times New Roman" w:hAnsi="Times New Roman"/>
          <w:b/>
          <w:sz w:val="28"/>
          <w:szCs w:val="28"/>
          <w:lang w:eastAsia="ru-RU"/>
        </w:rPr>
        <w:t>годы»</w:t>
      </w:r>
    </w:p>
    <w:p w:rsidR="00AB7D91" w:rsidRDefault="00AB7D91" w:rsidP="00AB7D9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AB7D91" w:rsidRPr="00A21026" w:rsidRDefault="00AB7D91" w:rsidP="00AB7D9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Федеральным </w:t>
      </w:r>
      <w:hyperlink r:id="rId4" w:history="1">
        <w:r>
          <w:rPr>
            <w:rStyle w:val="a3"/>
            <w:rFonts w:ascii="Times New Roman" w:eastAsia="Times New Roman" w:hAnsi="Times New Roman"/>
            <w:color w:val="auto"/>
            <w:sz w:val="28"/>
            <w:szCs w:val="28"/>
            <w:u w:val="none"/>
            <w:lang w:eastAsia="ru-RU"/>
          </w:rPr>
          <w:t>законом</w:t>
        </w:r>
      </w:hyperlink>
      <w:r>
        <w:rPr>
          <w:rFonts w:ascii="Times New Roman" w:eastAsia="Times New Roman" w:hAnsi="Times New Roman"/>
          <w:sz w:val="28"/>
          <w:szCs w:val="28"/>
          <w:lang w:eastAsia="ru-RU"/>
        </w:rPr>
        <w:t xml:space="preserve"> от 6 октября 2003 г. N 131-ФЗ "Об общих принципах организации местного самоуправления в Российской Федерации в соответствии с </w:t>
      </w:r>
      <w:hyperlink r:id="rId5" w:history="1">
        <w:r w:rsidRPr="00A21026">
          <w:rPr>
            <w:rStyle w:val="a3"/>
            <w:rFonts w:ascii="Times New Roman" w:eastAsia="Times New Roman" w:hAnsi="Times New Roman"/>
            <w:color w:val="auto"/>
            <w:sz w:val="28"/>
            <w:szCs w:val="28"/>
            <w:u w:val="none"/>
            <w:lang w:eastAsia="ru-RU"/>
          </w:rPr>
          <w:t>Уставом</w:t>
        </w:r>
      </w:hyperlink>
      <w:r w:rsidRPr="00A21026">
        <w:rPr>
          <w:rFonts w:ascii="Times New Roman" w:eastAsia="Times New Roman" w:hAnsi="Times New Roman"/>
          <w:sz w:val="28"/>
          <w:szCs w:val="28"/>
          <w:lang w:eastAsia="ru-RU"/>
        </w:rPr>
        <w:t xml:space="preserve"> Ермаковского сельсовета,  в целях развития системы профилактики правонарушений и повышении  уровня безопасности граждан на территории Ермаковского сельсовета Кочковского  района Новосибирской Администрация Ермаковского  сельсовета </w:t>
      </w:r>
      <w:r w:rsidRPr="00A21026">
        <w:rPr>
          <w:rFonts w:ascii="Times New Roman" w:eastAsia="Times New Roman" w:hAnsi="Times New Roman"/>
          <w:b/>
          <w:sz w:val="28"/>
          <w:szCs w:val="28"/>
          <w:lang w:eastAsia="ru-RU"/>
        </w:rPr>
        <w:t>ПОСТАНОВЛЯЕТ:</w:t>
      </w:r>
    </w:p>
    <w:p w:rsidR="00AB7D91" w:rsidRPr="00A21026" w:rsidRDefault="00AB7D91" w:rsidP="000C5754">
      <w:pPr>
        <w:spacing w:after="0" w:line="240" w:lineRule="auto"/>
        <w:ind w:firstLine="709"/>
        <w:jc w:val="both"/>
        <w:rPr>
          <w:rFonts w:ascii="Times New Roman" w:eastAsia="Times New Roman" w:hAnsi="Times New Roman"/>
          <w:sz w:val="28"/>
          <w:szCs w:val="28"/>
          <w:lang w:eastAsia="ru-RU"/>
        </w:rPr>
      </w:pPr>
      <w:r w:rsidRPr="00A21026">
        <w:rPr>
          <w:rFonts w:ascii="Times New Roman" w:eastAsia="Times New Roman" w:hAnsi="Times New Roman"/>
          <w:sz w:val="28"/>
          <w:szCs w:val="28"/>
          <w:lang w:eastAsia="ru-RU"/>
        </w:rPr>
        <w:t xml:space="preserve">1. Утвердить муниципальную   </w:t>
      </w:r>
      <w:hyperlink r:id="rId6" w:anchor="Par37" w:history="1">
        <w:r w:rsidRPr="00A21026">
          <w:rPr>
            <w:rStyle w:val="a3"/>
            <w:rFonts w:ascii="Times New Roman" w:eastAsia="Times New Roman" w:hAnsi="Times New Roman"/>
            <w:color w:val="auto"/>
            <w:sz w:val="28"/>
            <w:szCs w:val="28"/>
            <w:u w:val="none"/>
            <w:lang w:eastAsia="ru-RU"/>
          </w:rPr>
          <w:t>программу</w:t>
        </w:r>
      </w:hyperlink>
      <w:r w:rsidRPr="00A21026">
        <w:rPr>
          <w:rFonts w:ascii="Times New Roman" w:eastAsia="Times New Roman" w:hAnsi="Times New Roman"/>
          <w:sz w:val="28"/>
          <w:szCs w:val="28"/>
          <w:lang w:eastAsia="ru-RU"/>
        </w:rPr>
        <w:t xml:space="preserve"> «</w:t>
      </w:r>
      <w:r w:rsidRPr="00A21026">
        <w:rPr>
          <w:rFonts w:ascii="Times New Roman" w:eastAsia="Times New Roman" w:hAnsi="Times New Roman"/>
          <w:bCs/>
          <w:sz w:val="28"/>
          <w:szCs w:val="28"/>
          <w:lang w:eastAsia="ru-RU"/>
        </w:rPr>
        <w:t xml:space="preserve">Профилактика правонарушений на территории </w:t>
      </w:r>
      <w:r w:rsidRPr="00A21026">
        <w:rPr>
          <w:rFonts w:ascii="Times New Roman" w:eastAsia="Times New Roman" w:hAnsi="Times New Roman"/>
          <w:sz w:val="28"/>
          <w:szCs w:val="28"/>
          <w:lang w:eastAsia="ru-RU"/>
        </w:rPr>
        <w:t>Ермаковского сельсовета Кочковского райо</w:t>
      </w:r>
      <w:r w:rsidR="00B760C7" w:rsidRPr="00A21026">
        <w:rPr>
          <w:rFonts w:ascii="Times New Roman" w:eastAsia="Times New Roman" w:hAnsi="Times New Roman"/>
          <w:sz w:val="28"/>
          <w:szCs w:val="28"/>
          <w:lang w:eastAsia="ru-RU"/>
        </w:rPr>
        <w:t xml:space="preserve">на Новосибирской области на </w:t>
      </w:r>
      <w:r w:rsidR="00A21026" w:rsidRPr="00A21026">
        <w:rPr>
          <w:rFonts w:ascii="Times New Roman" w:eastAsia="Times New Roman" w:hAnsi="Times New Roman"/>
          <w:sz w:val="28"/>
          <w:szCs w:val="28"/>
          <w:lang w:eastAsia="ru-RU"/>
        </w:rPr>
        <w:t>202</w:t>
      </w:r>
      <w:r w:rsidR="00F825F6">
        <w:rPr>
          <w:rFonts w:ascii="Times New Roman" w:eastAsia="Times New Roman" w:hAnsi="Times New Roman"/>
          <w:sz w:val="28"/>
          <w:szCs w:val="28"/>
          <w:lang w:eastAsia="ru-RU"/>
        </w:rPr>
        <w:t>5</w:t>
      </w:r>
      <w:r w:rsidR="00A21026" w:rsidRPr="00A21026">
        <w:rPr>
          <w:rFonts w:ascii="Times New Roman" w:eastAsia="Times New Roman" w:hAnsi="Times New Roman"/>
          <w:sz w:val="28"/>
          <w:szCs w:val="28"/>
          <w:lang w:eastAsia="ru-RU"/>
        </w:rPr>
        <w:t>-202</w:t>
      </w:r>
      <w:r w:rsidR="00F825F6">
        <w:rPr>
          <w:rFonts w:ascii="Times New Roman" w:eastAsia="Times New Roman" w:hAnsi="Times New Roman"/>
          <w:sz w:val="28"/>
          <w:szCs w:val="28"/>
          <w:lang w:eastAsia="ru-RU"/>
        </w:rPr>
        <w:t>7</w:t>
      </w:r>
      <w:r w:rsidR="001260B7">
        <w:rPr>
          <w:rFonts w:ascii="Times New Roman" w:eastAsia="Times New Roman" w:hAnsi="Times New Roman"/>
          <w:sz w:val="28"/>
          <w:szCs w:val="28"/>
          <w:lang w:eastAsia="ru-RU"/>
        </w:rPr>
        <w:t xml:space="preserve"> </w:t>
      </w:r>
      <w:r w:rsidRPr="00A21026">
        <w:rPr>
          <w:rFonts w:ascii="Times New Roman" w:eastAsia="Times New Roman" w:hAnsi="Times New Roman"/>
          <w:sz w:val="28"/>
          <w:szCs w:val="28"/>
          <w:lang w:eastAsia="ru-RU"/>
        </w:rPr>
        <w:t>годы»</w:t>
      </w:r>
      <w:r w:rsidR="00A21026">
        <w:rPr>
          <w:rFonts w:ascii="Times New Roman" w:eastAsia="Times New Roman" w:hAnsi="Times New Roman"/>
          <w:sz w:val="28"/>
          <w:szCs w:val="28"/>
          <w:lang w:eastAsia="ru-RU"/>
        </w:rPr>
        <w:t xml:space="preserve"> </w:t>
      </w:r>
      <w:r w:rsidRPr="00A21026">
        <w:rPr>
          <w:rFonts w:ascii="Times New Roman" w:eastAsia="Times New Roman" w:hAnsi="Times New Roman"/>
          <w:sz w:val="28"/>
          <w:szCs w:val="28"/>
          <w:lang w:eastAsia="ru-RU"/>
        </w:rPr>
        <w:t>(прилагается).</w:t>
      </w:r>
    </w:p>
    <w:p w:rsidR="00A21026" w:rsidRDefault="000C5754" w:rsidP="000C575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A4388">
        <w:rPr>
          <w:rFonts w:ascii="Times New Roman" w:eastAsia="Times New Roman" w:hAnsi="Times New Roman"/>
          <w:sz w:val="28"/>
          <w:szCs w:val="28"/>
          <w:lang w:eastAsia="ru-RU"/>
        </w:rPr>
        <w:t>.</w:t>
      </w:r>
      <w:r w:rsidR="00A21026">
        <w:rPr>
          <w:rFonts w:ascii="Times New Roman" w:eastAsia="Times New Roman" w:hAnsi="Times New Roman"/>
          <w:sz w:val="28"/>
          <w:szCs w:val="28"/>
          <w:lang w:eastAsia="ru-RU"/>
        </w:rPr>
        <w:t xml:space="preserve"> </w:t>
      </w:r>
      <w:r w:rsidR="00F825F6">
        <w:rPr>
          <w:rFonts w:ascii="Times New Roman" w:eastAsia="Times New Roman" w:hAnsi="Times New Roman"/>
          <w:sz w:val="28"/>
          <w:szCs w:val="28"/>
          <w:lang w:eastAsia="ru-RU"/>
        </w:rPr>
        <w:t>Признать</w:t>
      </w:r>
      <w:r w:rsidR="00A21026">
        <w:rPr>
          <w:rFonts w:ascii="Times New Roman" w:eastAsia="Times New Roman" w:hAnsi="Times New Roman"/>
          <w:sz w:val="28"/>
          <w:szCs w:val="28"/>
          <w:lang w:eastAsia="ru-RU"/>
        </w:rPr>
        <w:t xml:space="preserve"> утратившими силу следующие постановления: </w:t>
      </w:r>
    </w:p>
    <w:p w:rsidR="00A21026" w:rsidRDefault="000C5754" w:rsidP="000C575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A21026">
        <w:rPr>
          <w:rFonts w:ascii="Times New Roman" w:eastAsia="Times New Roman" w:hAnsi="Times New Roman"/>
          <w:sz w:val="28"/>
          <w:szCs w:val="28"/>
          <w:lang w:eastAsia="ru-RU"/>
        </w:rPr>
        <w:t xml:space="preserve">.1. </w:t>
      </w:r>
      <w:r w:rsidR="003A4388" w:rsidRPr="00A34292">
        <w:rPr>
          <w:rFonts w:ascii="Times New Roman" w:eastAsia="Times New Roman" w:hAnsi="Times New Roman"/>
          <w:sz w:val="28"/>
          <w:szCs w:val="28"/>
          <w:lang w:eastAsia="ru-RU"/>
        </w:rPr>
        <w:t xml:space="preserve">Постановление администрации Ермаковского сельсовета от </w:t>
      </w:r>
      <w:r w:rsidR="00F825F6">
        <w:rPr>
          <w:rFonts w:ascii="Times New Roman" w:eastAsia="Times New Roman" w:hAnsi="Times New Roman"/>
          <w:sz w:val="28"/>
          <w:szCs w:val="28"/>
          <w:lang w:eastAsia="ru-RU"/>
        </w:rPr>
        <w:t>13</w:t>
      </w:r>
      <w:r w:rsidR="003A4388" w:rsidRPr="00A34292">
        <w:rPr>
          <w:rFonts w:ascii="Times New Roman" w:eastAsia="Times New Roman" w:hAnsi="Times New Roman"/>
          <w:sz w:val="28"/>
          <w:szCs w:val="28"/>
          <w:lang w:eastAsia="ru-RU"/>
        </w:rPr>
        <w:t>.11.20</w:t>
      </w:r>
      <w:r w:rsidR="00A21026">
        <w:rPr>
          <w:rFonts w:ascii="Times New Roman" w:eastAsia="Times New Roman" w:hAnsi="Times New Roman"/>
          <w:sz w:val="28"/>
          <w:szCs w:val="28"/>
          <w:lang w:eastAsia="ru-RU"/>
        </w:rPr>
        <w:t>2</w:t>
      </w:r>
      <w:r w:rsidR="00F825F6">
        <w:rPr>
          <w:rFonts w:ascii="Times New Roman" w:eastAsia="Times New Roman" w:hAnsi="Times New Roman"/>
          <w:sz w:val="28"/>
          <w:szCs w:val="28"/>
          <w:lang w:eastAsia="ru-RU"/>
        </w:rPr>
        <w:t>3</w:t>
      </w:r>
      <w:r w:rsidR="003A4388" w:rsidRPr="00A34292">
        <w:rPr>
          <w:rFonts w:ascii="Times New Roman" w:eastAsia="Times New Roman" w:hAnsi="Times New Roman"/>
          <w:sz w:val="28"/>
          <w:szCs w:val="28"/>
          <w:lang w:eastAsia="ru-RU"/>
        </w:rPr>
        <w:t xml:space="preserve"> </w:t>
      </w:r>
      <w:r w:rsidR="00A34292" w:rsidRPr="00A34292">
        <w:rPr>
          <w:rFonts w:ascii="Times New Roman" w:eastAsia="Times New Roman" w:hAnsi="Times New Roman"/>
          <w:sz w:val="28"/>
          <w:szCs w:val="28"/>
          <w:lang w:eastAsia="ru-RU"/>
        </w:rPr>
        <w:t xml:space="preserve">№ </w:t>
      </w:r>
      <w:r w:rsidR="00F825F6">
        <w:rPr>
          <w:rFonts w:ascii="Times New Roman" w:eastAsia="Times New Roman" w:hAnsi="Times New Roman"/>
          <w:sz w:val="28"/>
          <w:szCs w:val="28"/>
          <w:lang w:eastAsia="ru-RU"/>
        </w:rPr>
        <w:t>7</w:t>
      </w:r>
      <w:r w:rsidR="00A21026">
        <w:rPr>
          <w:rFonts w:ascii="Times New Roman" w:eastAsia="Times New Roman" w:hAnsi="Times New Roman"/>
          <w:sz w:val="28"/>
          <w:szCs w:val="28"/>
          <w:lang w:eastAsia="ru-RU"/>
        </w:rPr>
        <w:t>0</w:t>
      </w:r>
      <w:r w:rsidR="00A34292" w:rsidRPr="00A34292">
        <w:rPr>
          <w:rFonts w:ascii="Times New Roman" w:eastAsia="Times New Roman" w:hAnsi="Times New Roman"/>
          <w:sz w:val="28"/>
          <w:szCs w:val="28"/>
          <w:lang w:eastAsia="ru-RU"/>
        </w:rPr>
        <w:t xml:space="preserve"> </w:t>
      </w:r>
      <w:r w:rsidR="003A4388" w:rsidRPr="00A34292">
        <w:rPr>
          <w:rFonts w:ascii="Times New Roman" w:eastAsia="Times New Roman" w:hAnsi="Times New Roman"/>
          <w:sz w:val="28"/>
          <w:szCs w:val="28"/>
          <w:lang w:eastAsia="ru-RU"/>
        </w:rPr>
        <w:t>«Об утверждении муниципальной</w:t>
      </w:r>
      <w:r w:rsidR="00A21026">
        <w:rPr>
          <w:rFonts w:ascii="Times New Roman" w:eastAsia="Times New Roman" w:hAnsi="Times New Roman"/>
          <w:sz w:val="28"/>
          <w:szCs w:val="28"/>
          <w:lang w:eastAsia="ru-RU"/>
        </w:rPr>
        <w:t xml:space="preserve"> </w:t>
      </w:r>
      <w:r w:rsidR="003A4388" w:rsidRPr="00A34292">
        <w:rPr>
          <w:rFonts w:ascii="Times New Roman" w:eastAsia="Times New Roman" w:hAnsi="Times New Roman"/>
          <w:sz w:val="28"/>
          <w:szCs w:val="28"/>
          <w:lang w:eastAsia="ru-RU"/>
        </w:rPr>
        <w:t>программы</w:t>
      </w:r>
      <w:r w:rsidR="00A34292">
        <w:rPr>
          <w:rFonts w:ascii="Times New Roman" w:eastAsia="Times New Roman" w:hAnsi="Times New Roman"/>
          <w:sz w:val="28"/>
          <w:szCs w:val="28"/>
          <w:lang w:eastAsia="ru-RU"/>
        </w:rPr>
        <w:t xml:space="preserve"> </w:t>
      </w:r>
      <w:r w:rsidR="003A4388" w:rsidRPr="00A34292">
        <w:rPr>
          <w:rFonts w:ascii="Times New Roman" w:eastAsia="Times New Roman" w:hAnsi="Times New Roman"/>
          <w:bCs/>
          <w:sz w:val="24"/>
          <w:szCs w:val="24"/>
          <w:lang w:eastAsia="ru-RU"/>
        </w:rPr>
        <w:t>«</w:t>
      </w:r>
      <w:r w:rsidR="003A4388" w:rsidRPr="00A34292">
        <w:rPr>
          <w:rFonts w:ascii="Times New Roman" w:eastAsia="Times New Roman" w:hAnsi="Times New Roman"/>
          <w:bCs/>
          <w:sz w:val="28"/>
          <w:szCs w:val="28"/>
          <w:lang w:eastAsia="ru-RU"/>
        </w:rPr>
        <w:t xml:space="preserve">Профилактика правонарушений на территории </w:t>
      </w:r>
      <w:r w:rsidR="003A4388" w:rsidRPr="00A34292">
        <w:rPr>
          <w:rFonts w:ascii="Times New Roman" w:eastAsia="Times New Roman" w:hAnsi="Times New Roman"/>
          <w:sz w:val="28"/>
          <w:szCs w:val="28"/>
          <w:lang w:eastAsia="ru-RU"/>
        </w:rPr>
        <w:t>Ермаковского сельсовета Кочковского района Но</w:t>
      </w:r>
      <w:r w:rsidR="00A34292">
        <w:rPr>
          <w:rFonts w:ascii="Times New Roman" w:eastAsia="Times New Roman" w:hAnsi="Times New Roman"/>
          <w:sz w:val="28"/>
          <w:szCs w:val="28"/>
          <w:lang w:eastAsia="ru-RU"/>
        </w:rPr>
        <w:t xml:space="preserve">восибирской области </w:t>
      </w:r>
      <w:r w:rsidR="00A34292" w:rsidRPr="00A34292">
        <w:rPr>
          <w:rFonts w:ascii="Times New Roman" w:eastAsia="Times New Roman" w:hAnsi="Times New Roman"/>
          <w:sz w:val="28"/>
          <w:szCs w:val="28"/>
          <w:lang w:eastAsia="ru-RU"/>
        </w:rPr>
        <w:t>на 202</w:t>
      </w:r>
      <w:r w:rsidR="00F825F6">
        <w:rPr>
          <w:rFonts w:ascii="Times New Roman" w:eastAsia="Times New Roman" w:hAnsi="Times New Roman"/>
          <w:sz w:val="28"/>
          <w:szCs w:val="28"/>
          <w:lang w:eastAsia="ru-RU"/>
        </w:rPr>
        <w:t>4</w:t>
      </w:r>
      <w:r w:rsidR="00A34292" w:rsidRPr="00A34292">
        <w:rPr>
          <w:rFonts w:ascii="Times New Roman" w:eastAsia="Times New Roman" w:hAnsi="Times New Roman"/>
          <w:sz w:val="28"/>
          <w:szCs w:val="28"/>
          <w:lang w:eastAsia="ru-RU"/>
        </w:rPr>
        <w:t>–202</w:t>
      </w:r>
      <w:r w:rsidR="00F825F6">
        <w:rPr>
          <w:rFonts w:ascii="Times New Roman" w:eastAsia="Times New Roman" w:hAnsi="Times New Roman"/>
          <w:sz w:val="28"/>
          <w:szCs w:val="28"/>
          <w:lang w:eastAsia="ru-RU"/>
        </w:rPr>
        <w:t>6</w:t>
      </w:r>
      <w:r w:rsidR="003A4388" w:rsidRPr="00A34292">
        <w:rPr>
          <w:rFonts w:ascii="Times New Roman" w:eastAsia="Times New Roman" w:hAnsi="Times New Roman"/>
          <w:sz w:val="28"/>
          <w:szCs w:val="28"/>
          <w:lang w:eastAsia="ru-RU"/>
        </w:rPr>
        <w:t xml:space="preserve"> годы»</w:t>
      </w:r>
      <w:r w:rsidR="00A21026">
        <w:rPr>
          <w:rFonts w:ascii="Times New Roman" w:eastAsia="Times New Roman" w:hAnsi="Times New Roman"/>
          <w:sz w:val="28"/>
          <w:szCs w:val="28"/>
          <w:lang w:eastAsia="ru-RU"/>
        </w:rPr>
        <w:t>;</w:t>
      </w:r>
    </w:p>
    <w:p w:rsidR="00A21026" w:rsidRPr="00A21026" w:rsidRDefault="000C5754" w:rsidP="000C575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A21026" w:rsidRPr="00A21026">
        <w:rPr>
          <w:rFonts w:ascii="Times New Roman" w:eastAsia="Times New Roman" w:hAnsi="Times New Roman"/>
          <w:sz w:val="28"/>
          <w:szCs w:val="28"/>
          <w:lang w:eastAsia="ru-RU"/>
        </w:rPr>
        <w:t xml:space="preserve">.2. Постановление администрации Ермаковского сельсовета от </w:t>
      </w:r>
      <w:r w:rsidR="00F825F6">
        <w:rPr>
          <w:rFonts w:ascii="Times New Roman" w:eastAsia="Times New Roman" w:hAnsi="Times New Roman"/>
          <w:sz w:val="28"/>
          <w:szCs w:val="28"/>
          <w:lang w:eastAsia="ru-RU"/>
        </w:rPr>
        <w:t>24</w:t>
      </w:r>
      <w:r w:rsidR="00A21026" w:rsidRPr="00A21026">
        <w:rPr>
          <w:rFonts w:ascii="Times New Roman" w:eastAsia="Times New Roman" w:hAnsi="Times New Roman"/>
          <w:sz w:val="28"/>
          <w:szCs w:val="28"/>
          <w:lang w:eastAsia="ru-RU"/>
        </w:rPr>
        <w:t>.</w:t>
      </w:r>
      <w:r w:rsidR="00F825F6">
        <w:rPr>
          <w:rFonts w:ascii="Times New Roman" w:eastAsia="Times New Roman" w:hAnsi="Times New Roman"/>
          <w:sz w:val="28"/>
          <w:szCs w:val="28"/>
          <w:lang w:eastAsia="ru-RU"/>
        </w:rPr>
        <w:t>01</w:t>
      </w:r>
      <w:r w:rsidR="00A21026" w:rsidRPr="00A21026">
        <w:rPr>
          <w:rFonts w:ascii="Times New Roman" w:eastAsia="Times New Roman" w:hAnsi="Times New Roman"/>
          <w:sz w:val="28"/>
          <w:szCs w:val="28"/>
          <w:lang w:eastAsia="ru-RU"/>
        </w:rPr>
        <w:t>.202</w:t>
      </w:r>
      <w:r w:rsidR="00F825F6">
        <w:rPr>
          <w:rFonts w:ascii="Times New Roman" w:eastAsia="Times New Roman" w:hAnsi="Times New Roman"/>
          <w:sz w:val="28"/>
          <w:szCs w:val="28"/>
          <w:lang w:eastAsia="ru-RU"/>
        </w:rPr>
        <w:t>4</w:t>
      </w:r>
      <w:r w:rsidR="00A21026" w:rsidRPr="00A21026">
        <w:rPr>
          <w:rFonts w:ascii="Times New Roman" w:eastAsia="Times New Roman" w:hAnsi="Times New Roman"/>
          <w:sz w:val="28"/>
          <w:szCs w:val="28"/>
          <w:lang w:eastAsia="ru-RU"/>
        </w:rPr>
        <w:t xml:space="preserve"> № </w:t>
      </w:r>
      <w:r w:rsidR="00F825F6">
        <w:rPr>
          <w:rFonts w:ascii="Times New Roman" w:eastAsia="Times New Roman" w:hAnsi="Times New Roman"/>
          <w:sz w:val="28"/>
          <w:szCs w:val="28"/>
          <w:lang w:eastAsia="ru-RU"/>
        </w:rPr>
        <w:t>4</w:t>
      </w:r>
      <w:r w:rsidR="00A21026" w:rsidRPr="00A21026">
        <w:rPr>
          <w:rFonts w:ascii="Times New Roman" w:eastAsia="Times New Roman" w:hAnsi="Times New Roman"/>
          <w:sz w:val="28"/>
          <w:szCs w:val="28"/>
          <w:lang w:eastAsia="ru-RU"/>
        </w:rPr>
        <w:t xml:space="preserve"> «О внесении изменений в постановление от </w:t>
      </w:r>
      <w:r w:rsidR="00F825F6">
        <w:rPr>
          <w:rFonts w:ascii="Times New Roman" w:eastAsia="Times New Roman" w:hAnsi="Times New Roman"/>
          <w:sz w:val="28"/>
          <w:szCs w:val="28"/>
          <w:lang w:eastAsia="ru-RU"/>
        </w:rPr>
        <w:t>13</w:t>
      </w:r>
      <w:r w:rsidR="00A21026" w:rsidRPr="00A21026">
        <w:rPr>
          <w:rFonts w:ascii="Times New Roman" w:eastAsia="Times New Roman" w:hAnsi="Times New Roman"/>
          <w:sz w:val="28"/>
          <w:szCs w:val="28"/>
          <w:lang w:eastAsia="ru-RU"/>
        </w:rPr>
        <w:t>.11.202</w:t>
      </w:r>
      <w:r w:rsidR="00F825F6">
        <w:rPr>
          <w:rFonts w:ascii="Times New Roman" w:eastAsia="Times New Roman" w:hAnsi="Times New Roman"/>
          <w:sz w:val="28"/>
          <w:szCs w:val="28"/>
          <w:lang w:eastAsia="ru-RU"/>
        </w:rPr>
        <w:t>3</w:t>
      </w:r>
      <w:r w:rsidR="00A21026" w:rsidRPr="00A21026">
        <w:rPr>
          <w:rFonts w:ascii="Times New Roman" w:eastAsia="Times New Roman" w:hAnsi="Times New Roman"/>
          <w:sz w:val="28"/>
          <w:szCs w:val="28"/>
          <w:lang w:eastAsia="ru-RU"/>
        </w:rPr>
        <w:t xml:space="preserve"> № </w:t>
      </w:r>
      <w:r w:rsidR="00F825F6">
        <w:rPr>
          <w:rFonts w:ascii="Times New Roman" w:eastAsia="Times New Roman" w:hAnsi="Times New Roman"/>
          <w:sz w:val="28"/>
          <w:szCs w:val="28"/>
          <w:lang w:eastAsia="ru-RU"/>
        </w:rPr>
        <w:t>7</w:t>
      </w:r>
      <w:r w:rsidR="00A21026" w:rsidRPr="00A21026">
        <w:rPr>
          <w:rFonts w:ascii="Times New Roman" w:eastAsia="Times New Roman" w:hAnsi="Times New Roman"/>
          <w:sz w:val="28"/>
          <w:szCs w:val="28"/>
          <w:lang w:eastAsia="ru-RU"/>
        </w:rPr>
        <w:t>0 «Об утверждении муниципальной</w:t>
      </w:r>
      <w:r w:rsidR="00A21026">
        <w:rPr>
          <w:rFonts w:ascii="Times New Roman" w:eastAsia="Times New Roman" w:hAnsi="Times New Roman"/>
          <w:sz w:val="28"/>
          <w:szCs w:val="28"/>
          <w:lang w:eastAsia="ru-RU"/>
        </w:rPr>
        <w:t xml:space="preserve"> </w:t>
      </w:r>
      <w:r w:rsidR="00A21026" w:rsidRPr="00A21026">
        <w:rPr>
          <w:rFonts w:ascii="Times New Roman" w:eastAsia="Times New Roman" w:hAnsi="Times New Roman"/>
          <w:sz w:val="28"/>
          <w:szCs w:val="28"/>
          <w:lang w:eastAsia="ru-RU"/>
        </w:rPr>
        <w:t>программы</w:t>
      </w:r>
      <w:r w:rsidR="00A21026">
        <w:rPr>
          <w:rFonts w:ascii="Times New Roman" w:eastAsia="Times New Roman" w:hAnsi="Times New Roman"/>
          <w:sz w:val="28"/>
          <w:szCs w:val="28"/>
          <w:lang w:eastAsia="ru-RU"/>
        </w:rPr>
        <w:t xml:space="preserve"> </w:t>
      </w:r>
      <w:r w:rsidR="00A21026" w:rsidRPr="00A21026">
        <w:rPr>
          <w:rFonts w:ascii="Times New Roman" w:eastAsia="Times New Roman" w:hAnsi="Times New Roman"/>
          <w:bCs/>
          <w:sz w:val="24"/>
          <w:szCs w:val="24"/>
          <w:lang w:eastAsia="ru-RU"/>
        </w:rPr>
        <w:t>«</w:t>
      </w:r>
      <w:r w:rsidR="00A21026" w:rsidRPr="00A21026">
        <w:rPr>
          <w:rFonts w:ascii="Times New Roman" w:eastAsia="Times New Roman" w:hAnsi="Times New Roman"/>
          <w:bCs/>
          <w:sz w:val="28"/>
          <w:szCs w:val="28"/>
          <w:lang w:eastAsia="ru-RU"/>
        </w:rPr>
        <w:t xml:space="preserve">Профилактика правонарушений на территории </w:t>
      </w:r>
      <w:r w:rsidR="00A21026" w:rsidRPr="00A21026">
        <w:rPr>
          <w:rFonts w:ascii="Times New Roman" w:eastAsia="Times New Roman" w:hAnsi="Times New Roman"/>
          <w:sz w:val="28"/>
          <w:szCs w:val="28"/>
          <w:lang w:eastAsia="ru-RU"/>
        </w:rPr>
        <w:t>Ермаковского сельсовета Кочковского района Новосибирской области</w:t>
      </w:r>
      <w:r w:rsidR="00A21026">
        <w:rPr>
          <w:rFonts w:ascii="Times New Roman" w:eastAsia="Times New Roman" w:hAnsi="Times New Roman"/>
          <w:sz w:val="28"/>
          <w:szCs w:val="28"/>
          <w:lang w:eastAsia="ru-RU"/>
        </w:rPr>
        <w:t xml:space="preserve"> </w:t>
      </w:r>
      <w:r w:rsidR="00A21026" w:rsidRPr="00A21026">
        <w:rPr>
          <w:rFonts w:ascii="Times New Roman" w:eastAsia="Times New Roman" w:hAnsi="Times New Roman"/>
          <w:sz w:val="28"/>
          <w:szCs w:val="28"/>
          <w:lang w:eastAsia="ru-RU"/>
        </w:rPr>
        <w:t>на 202</w:t>
      </w:r>
      <w:r w:rsidR="00F825F6">
        <w:rPr>
          <w:rFonts w:ascii="Times New Roman" w:eastAsia="Times New Roman" w:hAnsi="Times New Roman"/>
          <w:sz w:val="28"/>
          <w:szCs w:val="28"/>
          <w:lang w:eastAsia="ru-RU"/>
        </w:rPr>
        <w:t>4</w:t>
      </w:r>
      <w:r w:rsidR="00A21026" w:rsidRPr="00A21026">
        <w:rPr>
          <w:rFonts w:ascii="Times New Roman" w:eastAsia="Times New Roman" w:hAnsi="Times New Roman"/>
          <w:sz w:val="28"/>
          <w:szCs w:val="28"/>
          <w:lang w:eastAsia="ru-RU"/>
        </w:rPr>
        <w:t>–202</w:t>
      </w:r>
      <w:r w:rsidR="00F825F6">
        <w:rPr>
          <w:rFonts w:ascii="Times New Roman" w:eastAsia="Times New Roman" w:hAnsi="Times New Roman"/>
          <w:sz w:val="28"/>
          <w:szCs w:val="28"/>
          <w:lang w:eastAsia="ru-RU"/>
        </w:rPr>
        <w:t>6</w:t>
      </w:r>
      <w:r w:rsidR="00A21026" w:rsidRPr="00A21026">
        <w:rPr>
          <w:rFonts w:ascii="Times New Roman" w:eastAsia="Times New Roman" w:hAnsi="Times New Roman"/>
          <w:sz w:val="28"/>
          <w:szCs w:val="28"/>
          <w:lang w:eastAsia="ru-RU"/>
        </w:rPr>
        <w:t xml:space="preserve"> годы»</w:t>
      </w:r>
      <w:r w:rsidR="00A21026">
        <w:rPr>
          <w:rFonts w:ascii="Times New Roman" w:eastAsia="Times New Roman" w:hAnsi="Times New Roman"/>
          <w:sz w:val="28"/>
          <w:szCs w:val="28"/>
          <w:lang w:eastAsia="ru-RU"/>
        </w:rPr>
        <w:t>.</w:t>
      </w:r>
    </w:p>
    <w:p w:rsidR="00574651" w:rsidRDefault="000C5754" w:rsidP="00F825F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21026">
        <w:rPr>
          <w:rFonts w:ascii="Times New Roman" w:eastAsia="Times New Roman" w:hAnsi="Times New Roman"/>
          <w:sz w:val="28"/>
          <w:szCs w:val="28"/>
          <w:lang w:eastAsia="ru-RU"/>
        </w:rPr>
        <w:t xml:space="preserve">. </w:t>
      </w:r>
      <w:bookmarkStart w:id="0" w:name="_Hlk181887603"/>
      <w:r w:rsidR="00F825F6" w:rsidRPr="00120595">
        <w:rPr>
          <w:rFonts w:ascii="Times New Roman" w:hAnsi="Times New Roman"/>
          <w:sz w:val="28"/>
          <w:szCs w:val="28"/>
        </w:rPr>
        <w:t>Настоящее постановление вступает в силу после его официального опубликования в печатном издании «Ермаковский вестник» и распространяет свое действие на правоотношения, возникшие с 1 января 2025 года</w:t>
      </w:r>
      <w:bookmarkEnd w:id="0"/>
      <w:r w:rsidR="00945CEE">
        <w:rPr>
          <w:rFonts w:ascii="Times New Roman" w:hAnsi="Times New Roman"/>
          <w:sz w:val="28"/>
          <w:szCs w:val="28"/>
        </w:rPr>
        <w:t>.</w:t>
      </w:r>
    </w:p>
    <w:p w:rsidR="00AB7D91" w:rsidRDefault="00574651" w:rsidP="00AB7D9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C5754">
        <w:rPr>
          <w:rFonts w:ascii="Times New Roman" w:eastAsia="Times New Roman" w:hAnsi="Times New Roman"/>
          <w:sz w:val="28"/>
          <w:szCs w:val="28"/>
          <w:lang w:eastAsia="ru-RU"/>
        </w:rPr>
        <w:t>4</w:t>
      </w:r>
      <w:r w:rsidR="00AB7D91">
        <w:rPr>
          <w:rFonts w:ascii="Times New Roman" w:eastAsia="Times New Roman" w:hAnsi="Times New Roman"/>
          <w:sz w:val="28"/>
          <w:szCs w:val="28"/>
          <w:lang w:eastAsia="ru-RU"/>
        </w:rPr>
        <w:t xml:space="preserve">. </w:t>
      </w:r>
      <w:bookmarkStart w:id="1" w:name="_Hlk181887630"/>
      <w:r w:rsidR="00AB7D91">
        <w:rPr>
          <w:rFonts w:ascii="Times New Roman" w:eastAsia="Times New Roman" w:hAnsi="Times New Roman"/>
          <w:sz w:val="28"/>
          <w:szCs w:val="28"/>
          <w:lang w:eastAsia="ru-RU"/>
        </w:rPr>
        <w:t>Контроль за исполнением настоящего постановления оставляю за собой.</w:t>
      </w:r>
      <w:bookmarkEnd w:id="1"/>
    </w:p>
    <w:p w:rsidR="00AB7D91" w:rsidRDefault="00AB7D91" w:rsidP="00AB7D9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F825F6" w:rsidRDefault="00F825F6" w:rsidP="00F825F6">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Глава Ермаковского сельсовета</w:t>
      </w:r>
      <w:r>
        <w:rPr>
          <w:rFonts w:ascii="Times New Roman" w:eastAsia="Times New Roman" w:hAnsi="Times New Roman"/>
          <w:b/>
          <w:sz w:val="28"/>
          <w:szCs w:val="28"/>
          <w:lang w:eastAsia="ar-SA"/>
        </w:rPr>
        <w:t xml:space="preserve"> </w:t>
      </w:r>
    </w:p>
    <w:p w:rsidR="00F825F6" w:rsidRDefault="00F825F6" w:rsidP="00F825F6">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Кочковского района Новосибирской области                                     А.А. Фабер</w:t>
      </w:r>
    </w:p>
    <w:p w:rsidR="00F825F6" w:rsidRDefault="00F825F6" w:rsidP="00AB7D91">
      <w:pPr>
        <w:spacing w:after="0" w:line="240" w:lineRule="auto"/>
        <w:rPr>
          <w:rFonts w:ascii="Times New Roman" w:eastAsia="Times New Roman" w:hAnsi="Times New Roman"/>
          <w:sz w:val="20"/>
          <w:szCs w:val="20"/>
          <w:lang w:eastAsia="ru-RU"/>
        </w:rPr>
      </w:pPr>
    </w:p>
    <w:p w:rsidR="000C5754" w:rsidRDefault="000C5754" w:rsidP="00AB7D91">
      <w:pPr>
        <w:spacing w:after="0" w:line="240" w:lineRule="auto"/>
        <w:rPr>
          <w:rFonts w:ascii="Times New Roman" w:eastAsia="Times New Roman" w:hAnsi="Times New Roman"/>
          <w:sz w:val="20"/>
          <w:szCs w:val="20"/>
          <w:lang w:eastAsia="ru-RU"/>
        </w:rPr>
      </w:pPr>
    </w:p>
    <w:p w:rsidR="000C5754" w:rsidRDefault="000C5754" w:rsidP="00AB7D91">
      <w:pPr>
        <w:spacing w:after="0" w:line="240" w:lineRule="auto"/>
        <w:rPr>
          <w:rFonts w:ascii="Times New Roman" w:eastAsia="Times New Roman" w:hAnsi="Times New Roman"/>
          <w:sz w:val="20"/>
          <w:szCs w:val="20"/>
          <w:lang w:eastAsia="ru-RU"/>
        </w:rPr>
      </w:pPr>
    </w:p>
    <w:p w:rsidR="00AB7D91" w:rsidRPr="00A21026" w:rsidRDefault="00A21026" w:rsidP="00AB7D91">
      <w:pPr>
        <w:spacing w:after="0" w:line="240" w:lineRule="auto"/>
        <w:rPr>
          <w:rFonts w:ascii="Times New Roman" w:eastAsia="Times New Roman" w:hAnsi="Times New Roman"/>
          <w:sz w:val="20"/>
          <w:szCs w:val="20"/>
          <w:lang w:eastAsia="ru-RU"/>
        </w:rPr>
      </w:pPr>
      <w:r w:rsidRPr="00A21026">
        <w:rPr>
          <w:rFonts w:ascii="Times New Roman" w:eastAsia="Times New Roman" w:hAnsi="Times New Roman"/>
          <w:sz w:val="20"/>
          <w:szCs w:val="20"/>
          <w:lang w:eastAsia="ru-RU"/>
        </w:rPr>
        <w:t>Лыкова Т.Н.</w:t>
      </w:r>
    </w:p>
    <w:p w:rsidR="00574651" w:rsidRPr="00A21026" w:rsidRDefault="00574651" w:rsidP="00AB7D91">
      <w:pPr>
        <w:spacing w:after="0" w:line="240" w:lineRule="auto"/>
        <w:rPr>
          <w:rFonts w:ascii="Times New Roman" w:eastAsia="Times New Roman" w:hAnsi="Times New Roman"/>
          <w:sz w:val="20"/>
          <w:szCs w:val="20"/>
          <w:lang w:eastAsia="ru-RU"/>
        </w:rPr>
      </w:pPr>
      <w:r w:rsidRPr="00A21026">
        <w:rPr>
          <w:rFonts w:ascii="Times New Roman" w:eastAsia="Times New Roman" w:hAnsi="Times New Roman"/>
          <w:sz w:val="20"/>
          <w:szCs w:val="20"/>
          <w:lang w:eastAsia="ru-RU"/>
        </w:rPr>
        <w:t>8 383 56 34 421</w:t>
      </w:r>
    </w:p>
    <w:p w:rsidR="000C5754" w:rsidRDefault="00AB7D91" w:rsidP="00F825F6">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B7D91" w:rsidRDefault="00AB7D91" w:rsidP="00F825F6">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A21026">
        <w:rPr>
          <w:rFonts w:ascii="Times New Roman" w:eastAsia="Times New Roman" w:hAnsi="Times New Roman"/>
          <w:sz w:val="28"/>
          <w:szCs w:val="28"/>
          <w:lang w:eastAsia="ru-RU"/>
        </w:rPr>
        <w:t xml:space="preserve">Приложение </w:t>
      </w:r>
    </w:p>
    <w:p w:rsidR="00AB7D91" w:rsidRDefault="00AB7D91" w:rsidP="00AB7D91">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21026">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постановлени</w:t>
      </w:r>
      <w:r w:rsidR="00A21026">
        <w:rPr>
          <w:rFonts w:ascii="Times New Roman" w:eastAsia="Times New Roman" w:hAnsi="Times New Roman"/>
          <w:sz w:val="28"/>
          <w:szCs w:val="28"/>
          <w:lang w:eastAsia="ru-RU"/>
        </w:rPr>
        <w:t>ю</w:t>
      </w:r>
      <w:r>
        <w:rPr>
          <w:rFonts w:ascii="Times New Roman" w:eastAsia="Times New Roman" w:hAnsi="Times New Roman"/>
          <w:sz w:val="28"/>
          <w:szCs w:val="28"/>
          <w:lang w:eastAsia="ru-RU"/>
        </w:rPr>
        <w:t xml:space="preserve"> </w:t>
      </w:r>
    </w:p>
    <w:p w:rsidR="000C5754" w:rsidRDefault="00AB7D91" w:rsidP="00AB7D91">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администрации </w:t>
      </w:r>
    </w:p>
    <w:p w:rsidR="00AB7D91" w:rsidRDefault="00AB7D91" w:rsidP="00AB7D91">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Ермаковского сельсовета</w:t>
      </w:r>
    </w:p>
    <w:p w:rsidR="00AB7D91" w:rsidRDefault="00AB7D91" w:rsidP="00AB7D91">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40650">
        <w:rPr>
          <w:rFonts w:ascii="Times New Roman" w:eastAsia="Times New Roman" w:hAnsi="Times New Roman"/>
          <w:sz w:val="28"/>
          <w:szCs w:val="28"/>
          <w:lang w:eastAsia="ru-RU"/>
        </w:rPr>
        <w:t xml:space="preserve">            от </w:t>
      </w:r>
      <w:r w:rsidR="005A0B3D" w:rsidRPr="005A0B3D">
        <w:rPr>
          <w:rFonts w:ascii="Times New Roman" w:eastAsia="Times New Roman" w:hAnsi="Times New Roman"/>
          <w:sz w:val="28"/>
          <w:szCs w:val="28"/>
          <w:lang w:eastAsia="ru-RU"/>
        </w:rPr>
        <w:t>08</w:t>
      </w:r>
      <w:r w:rsidR="005B7AF0" w:rsidRPr="005A0B3D">
        <w:rPr>
          <w:rFonts w:ascii="Times New Roman" w:eastAsia="Times New Roman" w:hAnsi="Times New Roman"/>
          <w:sz w:val="28"/>
          <w:szCs w:val="28"/>
          <w:lang w:eastAsia="ru-RU"/>
        </w:rPr>
        <w:t>.11.20</w:t>
      </w:r>
      <w:r w:rsidR="00340650" w:rsidRPr="005A0B3D">
        <w:rPr>
          <w:rFonts w:ascii="Times New Roman" w:eastAsia="Times New Roman" w:hAnsi="Times New Roman"/>
          <w:sz w:val="28"/>
          <w:szCs w:val="28"/>
          <w:lang w:eastAsia="ru-RU"/>
        </w:rPr>
        <w:t>2</w:t>
      </w:r>
      <w:r w:rsidR="00F825F6" w:rsidRPr="005A0B3D">
        <w:rPr>
          <w:rFonts w:ascii="Times New Roman" w:eastAsia="Times New Roman" w:hAnsi="Times New Roman"/>
          <w:sz w:val="28"/>
          <w:szCs w:val="28"/>
          <w:lang w:eastAsia="ru-RU"/>
        </w:rPr>
        <w:t>4</w:t>
      </w:r>
      <w:r w:rsidR="00340650" w:rsidRPr="005A0B3D">
        <w:rPr>
          <w:rFonts w:ascii="Times New Roman" w:eastAsia="Times New Roman" w:hAnsi="Times New Roman"/>
          <w:sz w:val="28"/>
          <w:szCs w:val="28"/>
          <w:lang w:eastAsia="ru-RU"/>
        </w:rPr>
        <w:t xml:space="preserve"> № </w:t>
      </w:r>
      <w:r w:rsidR="00A21026" w:rsidRPr="005A0B3D">
        <w:rPr>
          <w:rFonts w:ascii="Times New Roman" w:eastAsia="Times New Roman" w:hAnsi="Times New Roman"/>
          <w:sz w:val="28"/>
          <w:szCs w:val="28"/>
          <w:lang w:eastAsia="ru-RU"/>
        </w:rPr>
        <w:t>7</w:t>
      </w:r>
      <w:r w:rsidR="005A0B3D" w:rsidRPr="005A0B3D">
        <w:rPr>
          <w:rFonts w:ascii="Times New Roman" w:eastAsia="Times New Roman" w:hAnsi="Times New Roman"/>
          <w:sz w:val="28"/>
          <w:szCs w:val="28"/>
          <w:lang w:eastAsia="ru-RU"/>
        </w:rPr>
        <w:t>1</w:t>
      </w:r>
    </w:p>
    <w:p w:rsidR="00AB7D91" w:rsidRDefault="00AB7D91" w:rsidP="00AB7D91">
      <w:pPr>
        <w:spacing w:after="0" w:line="240" w:lineRule="auto"/>
        <w:ind w:firstLine="708"/>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B7D91" w:rsidRDefault="00AB7D91" w:rsidP="00AB7D91">
      <w:pPr>
        <w:spacing w:after="0" w:line="240" w:lineRule="auto"/>
        <w:ind w:firstLine="708"/>
        <w:jc w:val="both"/>
        <w:rPr>
          <w:rFonts w:ascii="Times New Roman" w:eastAsia="Times New Roman" w:hAnsi="Times New Roman"/>
          <w:sz w:val="28"/>
          <w:szCs w:val="28"/>
          <w:lang w:eastAsia="ru-RU"/>
        </w:rPr>
      </w:pPr>
    </w:p>
    <w:p w:rsidR="00AB7D91" w:rsidRDefault="00AB7D91" w:rsidP="00AB7D91">
      <w:pPr>
        <w:spacing w:after="0" w:line="240" w:lineRule="auto"/>
        <w:ind w:firstLine="708"/>
        <w:jc w:val="both"/>
        <w:rPr>
          <w:rFonts w:ascii="Times New Roman" w:eastAsia="Times New Roman" w:hAnsi="Times New Roman"/>
          <w:sz w:val="28"/>
          <w:szCs w:val="28"/>
          <w:lang w:eastAsia="ru-RU"/>
        </w:rPr>
      </w:pPr>
    </w:p>
    <w:p w:rsidR="00AB7D91" w:rsidRDefault="00AB7D91" w:rsidP="00AB7D91">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Муниципальная программа</w:t>
      </w: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36"/>
          <w:szCs w:val="36"/>
          <w:lang w:eastAsia="ru-RU"/>
        </w:rPr>
        <w:t>«</w:t>
      </w:r>
      <w:r>
        <w:rPr>
          <w:rFonts w:ascii="Times New Roman" w:eastAsia="Times New Roman" w:hAnsi="Times New Roman"/>
          <w:b/>
          <w:bCs/>
          <w:sz w:val="28"/>
          <w:szCs w:val="28"/>
          <w:lang w:eastAsia="ru-RU"/>
        </w:rPr>
        <w:t xml:space="preserve">Профилактика правонарушений на территории </w:t>
      </w: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Ермаковского сельсовета Кочковского района Новосибирской области</w:t>
      </w:r>
    </w:p>
    <w:p w:rsidR="00AB7D91" w:rsidRDefault="00340650" w:rsidP="00AB7D91">
      <w:pPr>
        <w:spacing w:after="0" w:line="240" w:lineRule="auto"/>
        <w:ind w:firstLine="708"/>
        <w:jc w:val="center"/>
        <w:rPr>
          <w:rFonts w:ascii="Times New Roman" w:eastAsia="Times New Roman" w:hAnsi="Times New Roman"/>
          <w:b/>
          <w:bCs/>
          <w:sz w:val="36"/>
          <w:szCs w:val="36"/>
          <w:lang w:eastAsia="ru-RU"/>
        </w:rPr>
      </w:pPr>
      <w:r>
        <w:rPr>
          <w:rFonts w:ascii="Times New Roman" w:eastAsia="Times New Roman" w:hAnsi="Times New Roman"/>
          <w:b/>
          <w:sz w:val="28"/>
          <w:szCs w:val="28"/>
          <w:lang w:eastAsia="ru-RU"/>
        </w:rPr>
        <w:t xml:space="preserve"> на </w:t>
      </w:r>
      <w:r w:rsidR="00A21026">
        <w:rPr>
          <w:rFonts w:ascii="Times New Roman" w:eastAsia="Times New Roman" w:hAnsi="Times New Roman"/>
          <w:b/>
          <w:sz w:val="28"/>
          <w:szCs w:val="28"/>
          <w:lang w:eastAsia="ru-RU"/>
        </w:rPr>
        <w:t>202</w:t>
      </w:r>
      <w:r w:rsidR="00F825F6">
        <w:rPr>
          <w:rFonts w:ascii="Times New Roman" w:eastAsia="Times New Roman" w:hAnsi="Times New Roman"/>
          <w:b/>
          <w:sz w:val="28"/>
          <w:szCs w:val="28"/>
          <w:lang w:eastAsia="ru-RU"/>
        </w:rPr>
        <w:t>5</w:t>
      </w:r>
      <w:r w:rsidR="00A21026">
        <w:rPr>
          <w:rFonts w:ascii="Times New Roman" w:eastAsia="Times New Roman" w:hAnsi="Times New Roman"/>
          <w:b/>
          <w:sz w:val="28"/>
          <w:szCs w:val="28"/>
          <w:lang w:eastAsia="ru-RU"/>
        </w:rPr>
        <w:t>-202</w:t>
      </w:r>
      <w:r w:rsidR="00F825F6">
        <w:rPr>
          <w:rFonts w:ascii="Times New Roman" w:eastAsia="Times New Roman" w:hAnsi="Times New Roman"/>
          <w:b/>
          <w:sz w:val="28"/>
          <w:szCs w:val="28"/>
          <w:lang w:eastAsia="ru-RU"/>
        </w:rPr>
        <w:t xml:space="preserve">7 </w:t>
      </w:r>
      <w:r w:rsidR="00AB7D91">
        <w:rPr>
          <w:rFonts w:ascii="Times New Roman" w:eastAsia="Times New Roman" w:hAnsi="Times New Roman"/>
          <w:b/>
          <w:sz w:val="28"/>
          <w:szCs w:val="28"/>
          <w:lang w:eastAsia="ru-RU"/>
        </w:rPr>
        <w:t>годы</w:t>
      </w:r>
      <w:r w:rsidR="00AB7D91">
        <w:rPr>
          <w:rFonts w:ascii="Times New Roman" w:eastAsia="Times New Roman" w:hAnsi="Times New Roman"/>
          <w:b/>
          <w:bCs/>
          <w:sz w:val="36"/>
          <w:szCs w:val="36"/>
          <w:lang w:eastAsia="ru-RU"/>
        </w:rPr>
        <w:t>»</w:t>
      </w:r>
    </w:p>
    <w:p w:rsidR="00AB7D91" w:rsidRDefault="00AB7D91" w:rsidP="00AB7D91">
      <w:pPr>
        <w:shd w:val="clear" w:color="auto" w:fill="FFFFFF"/>
        <w:spacing w:before="100" w:beforeAutospacing="1" w:after="96" w:line="240" w:lineRule="auto"/>
        <w:jc w:val="center"/>
        <w:textAlignment w:val="baseline"/>
        <w:rPr>
          <w:rFonts w:ascii="Times New Roman" w:eastAsia="Times New Roman" w:hAnsi="Times New Roman"/>
          <w:color w:val="1F282C"/>
          <w:sz w:val="24"/>
          <w:szCs w:val="24"/>
          <w:lang w:eastAsia="ru-RU"/>
        </w:rPr>
      </w:pPr>
      <w:r>
        <w:rPr>
          <w:rFonts w:ascii="Times New Roman" w:eastAsia="Times New Roman" w:hAnsi="Times New Roman"/>
          <w:b/>
          <w:color w:val="000000" w:themeColor="text1"/>
          <w:spacing w:val="2"/>
          <w:sz w:val="24"/>
          <w:szCs w:val="24"/>
          <w:lang w:eastAsia="ru-RU"/>
        </w:rPr>
        <w:t>ПАСПОРТ</w:t>
      </w:r>
    </w:p>
    <w:p w:rsidR="00AB7D91" w:rsidRDefault="00AB7D91" w:rsidP="00AB7D9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color w:val="000000" w:themeColor="text1"/>
          <w:spacing w:val="2"/>
          <w:sz w:val="28"/>
          <w:szCs w:val="28"/>
          <w:lang w:eastAsia="ru-RU"/>
        </w:rPr>
        <w:t>Муниципальной программы «</w:t>
      </w:r>
      <w:r>
        <w:rPr>
          <w:rFonts w:ascii="Times New Roman" w:eastAsia="Times New Roman" w:hAnsi="Times New Roman"/>
          <w:b/>
          <w:bCs/>
          <w:sz w:val="28"/>
          <w:szCs w:val="28"/>
          <w:lang w:eastAsia="ru-RU"/>
        </w:rPr>
        <w:t xml:space="preserve">Профилактика правонарушений на территории </w:t>
      </w:r>
      <w:r>
        <w:rPr>
          <w:rFonts w:ascii="Times New Roman" w:eastAsia="Times New Roman" w:hAnsi="Times New Roman"/>
          <w:b/>
          <w:sz w:val="28"/>
          <w:szCs w:val="28"/>
          <w:lang w:eastAsia="ru-RU"/>
        </w:rPr>
        <w:t xml:space="preserve">Ермаковского сельсовета Кочковского района </w:t>
      </w:r>
      <w:r w:rsidR="00340650">
        <w:rPr>
          <w:rFonts w:ascii="Times New Roman" w:eastAsia="Times New Roman" w:hAnsi="Times New Roman"/>
          <w:b/>
          <w:sz w:val="28"/>
          <w:szCs w:val="28"/>
          <w:lang w:eastAsia="ru-RU"/>
        </w:rPr>
        <w:t xml:space="preserve">Новосибирской области на </w:t>
      </w:r>
      <w:r w:rsidR="00A21026">
        <w:rPr>
          <w:rFonts w:ascii="Times New Roman" w:eastAsia="Times New Roman" w:hAnsi="Times New Roman"/>
          <w:b/>
          <w:sz w:val="28"/>
          <w:szCs w:val="28"/>
          <w:lang w:eastAsia="ru-RU"/>
        </w:rPr>
        <w:t>202</w:t>
      </w:r>
      <w:r w:rsidR="00F825F6">
        <w:rPr>
          <w:rFonts w:ascii="Times New Roman" w:eastAsia="Times New Roman" w:hAnsi="Times New Roman"/>
          <w:b/>
          <w:sz w:val="28"/>
          <w:szCs w:val="28"/>
          <w:lang w:eastAsia="ru-RU"/>
        </w:rPr>
        <w:t>5</w:t>
      </w:r>
      <w:r w:rsidR="00A21026">
        <w:rPr>
          <w:rFonts w:ascii="Times New Roman" w:eastAsia="Times New Roman" w:hAnsi="Times New Roman"/>
          <w:b/>
          <w:sz w:val="28"/>
          <w:szCs w:val="28"/>
          <w:lang w:eastAsia="ru-RU"/>
        </w:rPr>
        <w:t>-202</w:t>
      </w:r>
      <w:r w:rsidR="00F825F6">
        <w:rPr>
          <w:rFonts w:ascii="Times New Roman" w:eastAsia="Times New Roman" w:hAnsi="Times New Roman"/>
          <w:b/>
          <w:sz w:val="28"/>
          <w:szCs w:val="28"/>
          <w:lang w:eastAsia="ru-RU"/>
        </w:rPr>
        <w:t xml:space="preserve">7 </w:t>
      </w:r>
      <w:r>
        <w:rPr>
          <w:rFonts w:ascii="Times New Roman" w:eastAsia="Times New Roman" w:hAnsi="Times New Roman"/>
          <w:b/>
          <w:sz w:val="28"/>
          <w:szCs w:val="28"/>
          <w:lang w:eastAsia="ru-RU"/>
        </w:rPr>
        <w:t>годы</w:t>
      </w:r>
      <w:r>
        <w:rPr>
          <w:rFonts w:ascii="Times New Roman" w:eastAsia="Times New Roman" w:hAnsi="Times New Roman"/>
          <w:b/>
          <w:color w:val="000000" w:themeColor="text1"/>
          <w:spacing w:val="2"/>
          <w:sz w:val="28"/>
          <w:szCs w:val="28"/>
          <w:lang w:eastAsia="ru-RU"/>
        </w:rPr>
        <w:t>»</w:t>
      </w:r>
    </w:p>
    <w:tbl>
      <w:tblPr>
        <w:tblW w:w="9780" w:type="dxa"/>
        <w:tblCellMar>
          <w:left w:w="0" w:type="dxa"/>
          <w:right w:w="0" w:type="dxa"/>
        </w:tblCellMar>
        <w:tblLook w:val="04A0" w:firstRow="1" w:lastRow="0" w:firstColumn="1" w:lastColumn="0" w:noHBand="0" w:noVBand="1"/>
      </w:tblPr>
      <w:tblGrid>
        <w:gridCol w:w="2974"/>
        <w:gridCol w:w="6806"/>
      </w:tblGrid>
      <w:tr w:rsidR="00AB7D91" w:rsidTr="00AB7D91">
        <w:trPr>
          <w:trHeight w:val="15"/>
        </w:trPr>
        <w:tc>
          <w:tcPr>
            <w:tcW w:w="2974" w:type="dxa"/>
            <w:hideMark/>
          </w:tcPr>
          <w:p w:rsidR="00AB7D91" w:rsidRPr="000C5754" w:rsidRDefault="00AB7D91">
            <w:pPr>
              <w:spacing w:after="0" w:line="15" w:lineRule="atLeast"/>
              <w:rPr>
                <w:rFonts w:ascii="Times New Roman" w:eastAsia="Times New Roman" w:hAnsi="Times New Roman"/>
                <w:b/>
                <w:color w:val="1F282C"/>
                <w:sz w:val="24"/>
                <w:szCs w:val="24"/>
                <w:lang w:eastAsia="ru-RU"/>
              </w:rPr>
            </w:pPr>
            <w:r w:rsidRPr="000C5754">
              <w:rPr>
                <w:rFonts w:ascii="Times New Roman" w:eastAsia="Times New Roman" w:hAnsi="Times New Roman"/>
                <w:b/>
                <w:color w:val="1F282C"/>
                <w:sz w:val="24"/>
                <w:szCs w:val="24"/>
                <w:lang w:eastAsia="ru-RU"/>
              </w:rPr>
              <w:t> </w:t>
            </w:r>
          </w:p>
        </w:tc>
        <w:tc>
          <w:tcPr>
            <w:tcW w:w="6806" w:type="dxa"/>
            <w:hideMark/>
          </w:tcPr>
          <w:p w:rsidR="00AB7D91" w:rsidRDefault="00AB7D91">
            <w:pPr>
              <w:spacing w:after="0" w:line="15" w:lineRule="atLeast"/>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 </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Pr="000C5754" w:rsidRDefault="00AB7D91">
            <w:pPr>
              <w:spacing w:before="100" w:beforeAutospacing="1" w:after="96" w:line="240" w:lineRule="auto"/>
              <w:textAlignment w:val="baseline"/>
              <w:rPr>
                <w:rFonts w:ascii="Times New Roman" w:eastAsia="Times New Roman" w:hAnsi="Times New Roman"/>
                <w:b/>
                <w:color w:val="1F282C"/>
                <w:sz w:val="24"/>
                <w:szCs w:val="24"/>
                <w:lang w:eastAsia="ru-RU"/>
              </w:rPr>
            </w:pPr>
            <w:r w:rsidRPr="000C5754">
              <w:rPr>
                <w:rFonts w:ascii="Times New Roman" w:eastAsia="Times New Roman" w:hAnsi="Times New Roman"/>
                <w:b/>
                <w:color w:val="000000" w:themeColor="text1"/>
                <w:sz w:val="24"/>
                <w:szCs w:val="24"/>
                <w:lang w:eastAsia="ru-RU"/>
              </w:rPr>
              <w:t>Наименование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themeColor="text1"/>
                <w:spacing w:val="2"/>
                <w:sz w:val="24"/>
                <w:szCs w:val="24"/>
                <w:lang w:eastAsia="ru-RU"/>
              </w:rPr>
              <w:t>Муниципальная программа «</w:t>
            </w:r>
            <w:r>
              <w:rPr>
                <w:rFonts w:ascii="Times New Roman" w:eastAsia="Times New Roman" w:hAnsi="Times New Roman"/>
                <w:bCs/>
                <w:sz w:val="24"/>
                <w:szCs w:val="24"/>
                <w:lang w:eastAsia="ru-RU"/>
              </w:rPr>
              <w:t xml:space="preserve">Профилактика правонарушений на территории </w:t>
            </w:r>
            <w:r>
              <w:rPr>
                <w:rFonts w:ascii="Times New Roman" w:eastAsia="Times New Roman" w:hAnsi="Times New Roman"/>
                <w:sz w:val="24"/>
                <w:szCs w:val="24"/>
                <w:lang w:eastAsia="ru-RU"/>
              </w:rPr>
              <w:t>Ермаковского сельсовета Кочковского райо</w:t>
            </w:r>
            <w:r w:rsidR="00340650">
              <w:rPr>
                <w:rFonts w:ascii="Times New Roman" w:eastAsia="Times New Roman" w:hAnsi="Times New Roman"/>
                <w:sz w:val="24"/>
                <w:szCs w:val="24"/>
                <w:lang w:eastAsia="ru-RU"/>
              </w:rPr>
              <w:t xml:space="preserve">на Новосибирской области на </w:t>
            </w:r>
            <w:r w:rsidR="00A21026">
              <w:rPr>
                <w:rFonts w:ascii="Times New Roman" w:eastAsia="Times New Roman" w:hAnsi="Times New Roman"/>
                <w:sz w:val="24"/>
                <w:szCs w:val="24"/>
                <w:lang w:eastAsia="ru-RU"/>
              </w:rPr>
              <w:t>202</w:t>
            </w:r>
            <w:r w:rsidR="00F825F6">
              <w:rPr>
                <w:rFonts w:ascii="Times New Roman" w:eastAsia="Times New Roman" w:hAnsi="Times New Roman"/>
                <w:sz w:val="24"/>
                <w:szCs w:val="24"/>
                <w:lang w:eastAsia="ru-RU"/>
              </w:rPr>
              <w:t>5</w:t>
            </w:r>
            <w:r w:rsidR="00A21026">
              <w:rPr>
                <w:rFonts w:ascii="Times New Roman" w:eastAsia="Times New Roman" w:hAnsi="Times New Roman"/>
                <w:sz w:val="24"/>
                <w:szCs w:val="24"/>
                <w:lang w:eastAsia="ru-RU"/>
              </w:rPr>
              <w:t>-202</w:t>
            </w:r>
            <w:r w:rsidR="00F825F6">
              <w:rPr>
                <w:rFonts w:ascii="Times New Roman" w:eastAsia="Times New Roman" w:hAnsi="Times New Roman"/>
                <w:sz w:val="24"/>
                <w:szCs w:val="24"/>
                <w:lang w:eastAsia="ru-RU"/>
              </w:rPr>
              <w:t>7</w:t>
            </w:r>
            <w:r w:rsidR="00A210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годы</w:t>
            </w:r>
            <w:r>
              <w:rPr>
                <w:rFonts w:ascii="Times New Roman" w:eastAsia="Times New Roman" w:hAnsi="Times New Roman"/>
                <w:color w:val="000000" w:themeColor="text1"/>
                <w:spacing w:val="2"/>
                <w:sz w:val="24"/>
                <w:szCs w:val="24"/>
                <w:lang w:eastAsia="ru-RU"/>
              </w:rPr>
              <w:t xml:space="preserve">» </w:t>
            </w:r>
            <w:r>
              <w:rPr>
                <w:rFonts w:ascii="Times New Roman" w:eastAsia="Times New Roman" w:hAnsi="Times New Roman"/>
                <w:color w:val="000000" w:themeColor="text1"/>
                <w:sz w:val="24"/>
                <w:szCs w:val="24"/>
                <w:lang w:eastAsia="ru-RU"/>
              </w:rPr>
              <w:t>(далее - Программа)</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Pr="000C5754" w:rsidRDefault="00AB7D91">
            <w:pPr>
              <w:spacing w:before="100" w:beforeAutospacing="1" w:after="96" w:line="240" w:lineRule="auto"/>
              <w:textAlignment w:val="baseline"/>
              <w:rPr>
                <w:rFonts w:ascii="Times New Roman" w:eastAsia="Times New Roman" w:hAnsi="Times New Roman"/>
                <w:b/>
                <w:color w:val="1F282C"/>
                <w:sz w:val="24"/>
                <w:szCs w:val="24"/>
                <w:lang w:eastAsia="ru-RU"/>
              </w:rPr>
            </w:pPr>
            <w:r w:rsidRPr="000C5754">
              <w:rPr>
                <w:rFonts w:ascii="Times New Roman" w:eastAsia="Times New Roman" w:hAnsi="Times New Roman"/>
                <w:b/>
                <w:color w:val="000000" w:themeColor="text1"/>
                <w:sz w:val="24"/>
                <w:szCs w:val="24"/>
                <w:lang w:eastAsia="ru-RU"/>
              </w:rPr>
              <w:t>Правовая основа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5A0B3D">
            <w:pPr>
              <w:spacing w:before="100" w:beforeAutospacing="1" w:after="96" w:line="240" w:lineRule="auto"/>
              <w:textAlignment w:val="baseline"/>
              <w:rPr>
                <w:rFonts w:ascii="Times New Roman" w:eastAsia="Times New Roman" w:hAnsi="Times New Roman"/>
                <w:color w:val="1F282C"/>
                <w:sz w:val="24"/>
                <w:szCs w:val="24"/>
                <w:lang w:eastAsia="ru-RU"/>
              </w:rPr>
            </w:pPr>
            <w:hyperlink r:id="rId7" w:history="1">
              <w:r w:rsidR="00AB7D91">
                <w:rPr>
                  <w:rStyle w:val="a3"/>
                  <w:rFonts w:ascii="Times New Roman" w:eastAsia="Times New Roman" w:hAnsi="Times New Roman"/>
                  <w:color w:val="000000" w:themeColor="text1"/>
                  <w:sz w:val="24"/>
                  <w:szCs w:val="24"/>
                  <w:u w:val="none"/>
                  <w:lang w:eastAsia="ru-RU"/>
                </w:rPr>
                <w:t>Федеральный закон от 06.10.2003 №131-ФЗ "Об общих принципах организации местного самоуправления в Российской Федерации"</w:t>
              </w:r>
            </w:hyperlink>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Pr="000C5754" w:rsidRDefault="00AB7D91">
            <w:pPr>
              <w:spacing w:before="100" w:beforeAutospacing="1" w:after="96" w:line="240" w:lineRule="auto"/>
              <w:textAlignment w:val="baseline"/>
              <w:rPr>
                <w:rFonts w:ascii="Times New Roman" w:eastAsia="Times New Roman" w:hAnsi="Times New Roman"/>
                <w:b/>
                <w:color w:val="1F282C"/>
                <w:sz w:val="24"/>
                <w:szCs w:val="24"/>
                <w:lang w:eastAsia="ru-RU"/>
              </w:rPr>
            </w:pPr>
            <w:r w:rsidRPr="000C5754">
              <w:rPr>
                <w:rFonts w:ascii="Times New Roman" w:eastAsia="Times New Roman" w:hAnsi="Times New Roman"/>
                <w:b/>
                <w:color w:val="000000" w:themeColor="text1"/>
                <w:sz w:val="24"/>
                <w:szCs w:val="24"/>
                <w:lang w:eastAsia="ru-RU"/>
              </w:rPr>
              <w:t>Исполнители (участники) и соисполнители мероприятий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5754" w:rsidRPr="000C5754" w:rsidRDefault="00AB7D91" w:rsidP="000C5754">
            <w:pPr>
              <w:pStyle w:val="a6"/>
              <w:rPr>
                <w:rFonts w:ascii="Times New Roman" w:hAnsi="Times New Roman"/>
                <w:sz w:val="24"/>
                <w:szCs w:val="24"/>
                <w:lang w:eastAsia="ru-RU"/>
              </w:rPr>
            </w:pPr>
            <w:r w:rsidRPr="000C5754">
              <w:rPr>
                <w:rFonts w:ascii="Times New Roman" w:hAnsi="Times New Roman"/>
                <w:sz w:val="24"/>
                <w:szCs w:val="24"/>
                <w:lang w:eastAsia="ru-RU"/>
              </w:rPr>
              <w:t xml:space="preserve">Администрация Ермаковского сельсовета, </w:t>
            </w:r>
          </w:p>
          <w:p w:rsidR="000C5754" w:rsidRPr="000C5754" w:rsidRDefault="00AB7D91" w:rsidP="000C5754">
            <w:pPr>
              <w:pStyle w:val="a6"/>
              <w:rPr>
                <w:rFonts w:ascii="Times New Roman" w:hAnsi="Times New Roman"/>
                <w:sz w:val="24"/>
                <w:szCs w:val="24"/>
                <w:lang w:eastAsia="ru-RU"/>
              </w:rPr>
            </w:pPr>
            <w:r w:rsidRPr="000C5754">
              <w:rPr>
                <w:rFonts w:ascii="Times New Roman" w:hAnsi="Times New Roman"/>
                <w:sz w:val="24"/>
                <w:szCs w:val="24"/>
                <w:lang w:eastAsia="ru-RU"/>
              </w:rPr>
              <w:t xml:space="preserve">МКУК «Ермаковское СКО «Молодёжный», </w:t>
            </w:r>
          </w:p>
          <w:p w:rsidR="00AB7D91" w:rsidRDefault="00AB7D91" w:rsidP="000C5754">
            <w:pPr>
              <w:pStyle w:val="a6"/>
              <w:rPr>
                <w:lang w:eastAsia="ru-RU"/>
              </w:rPr>
            </w:pPr>
            <w:r w:rsidRPr="000C5754">
              <w:rPr>
                <w:rFonts w:ascii="Times New Roman" w:hAnsi="Times New Roman"/>
                <w:sz w:val="24"/>
                <w:szCs w:val="24"/>
                <w:lang w:eastAsia="ru-RU"/>
              </w:rPr>
              <w:t>«Ермаковская ОШ»</w:t>
            </w:r>
            <w:r>
              <w:rPr>
                <w:lang w:eastAsia="ru-RU"/>
              </w:rPr>
              <w:t xml:space="preserve"> </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Pr="000C5754" w:rsidRDefault="00AB7D91">
            <w:pPr>
              <w:spacing w:before="100" w:beforeAutospacing="1" w:after="96" w:line="240" w:lineRule="auto"/>
              <w:textAlignment w:val="baseline"/>
              <w:rPr>
                <w:rFonts w:ascii="Times New Roman" w:eastAsia="Times New Roman" w:hAnsi="Times New Roman"/>
                <w:b/>
                <w:color w:val="1F282C"/>
                <w:sz w:val="24"/>
                <w:szCs w:val="24"/>
                <w:lang w:eastAsia="ru-RU"/>
              </w:rPr>
            </w:pPr>
            <w:r w:rsidRPr="000C5754">
              <w:rPr>
                <w:rFonts w:ascii="Times New Roman" w:eastAsia="Times New Roman" w:hAnsi="Times New Roman"/>
                <w:b/>
                <w:color w:val="000000" w:themeColor="text1"/>
                <w:sz w:val="24"/>
                <w:szCs w:val="24"/>
                <w:lang w:eastAsia="ru-RU"/>
              </w:rPr>
              <w:t>Разработчик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Администрация Ермаковского сельсовета Кочковского района Новосибирской области </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Pr="000C5754" w:rsidRDefault="00AB7D91">
            <w:pPr>
              <w:spacing w:before="100" w:beforeAutospacing="1" w:after="96" w:line="240" w:lineRule="auto"/>
              <w:textAlignment w:val="baseline"/>
              <w:rPr>
                <w:rFonts w:ascii="Times New Roman" w:eastAsia="Times New Roman" w:hAnsi="Times New Roman"/>
                <w:b/>
                <w:color w:val="1F282C"/>
                <w:sz w:val="24"/>
                <w:szCs w:val="24"/>
                <w:lang w:eastAsia="ru-RU"/>
              </w:rPr>
            </w:pPr>
            <w:r w:rsidRPr="000C5754">
              <w:rPr>
                <w:rFonts w:ascii="Times New Roman" w:eastAsia="Times New Roman" w:hAnsi="Times New Roman"/>
                <w:b/>
                <w:color w:val="000000" w:themeColor="text1"/>
                <w:sz w:val="24"/>
                <w:szCs w:val="24"/>
                <w:lang w:eastAsia="ru-RU"/>
              </w:rPr>
              <w:t>Цель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Создание основы для снижения уровня преступности посредством укрепления законности и правопорядка, повышение уровня общественной безопасности, результативности борьбы с правонарушениями, укрепление правопорядка на территории Ермаковского сельсовета </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Pr="000C5754" w:rsidRDefault="00AB7D91">
            <w:pPr>
              <w:spacing w:before="100" w:beforeAutospacing="1" w:after="96" w:line="240" w:lineRule="auto"/>
              <w:textAlignment w:val="baseline"/>
              <w:rPr>
                <w:rFonts w:ascii="Times New Roman" w:eastAsia="Times New Roman" w:hAnsi="Times New Roman"/>
                <w:b/>
                <w:color w:val="1F282C"/>
                <w:sz w:val="24"/>
                <w:szCs w:val="24"/>
                <w:lang w:eastAsia="ru-RU"/>
              </w:rPr>
            </w:pPr>
            <w:r w:rsidRPr="000C5754">
              <w:rPr>
                <w:rFonts w:ascii="Times New Roman" w:eastAsia="Times New Roman" w:hAnsi="Times New Roman"/>
                <w:b/>
                <w:color w:val="000000" w:themeColor="text1"/>
                <w:sz w:val="24"/>
                <w:szCs w:val="24"/>
                <w:lang w:eastAsia="ru-RU"/>
              </w:rPr>
              <w:t>Основные задачи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Предупреждение правонарушений несовершеннолетних и молодежи, активизация и совершенствование нравственного воспитания населения, прежде всего молодежи и детей школьного возраста.</w:t>
            </w:r>
          </w:p>
          <w:p w:rsidR="00AB7D91" w:rsidRDefault="00AB7D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Обеспечение социальной адаптации и реабилитации лиц, освобожденных из мест лишения свободы, и граждан, осужденных условно, в том числе несовершеннолетних и молодежи.</w:t>
            </w:r>
          </w:p>
          <w:p w:rsidR="00AB7D91" w:rsidRDefault="00AB7D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Активизация работы по профилактике правонарушений, направленной на борьбу с алкогольной и наркотической зависимостью среди населения, в том числе </w:t>
            </w:r>
            <w:r>
              <w:rPr>
                <w:rFonts w:ascii="Times New Roman" w:eastAsia="Times New Roman" w:hAnsi="Times New Roman"/>
                <w:sz w:val="24"/>
                <w:szCs w:val="24"/>
                <w:lang w:eastAsia="ru-RU"/>
              </w:rPr>
              <w:lastRenderedPageBreak/>
              <w:t>несовершеннолетних и молодежи.</w:t>
            </w:r>
          </w:p>
          <w:p w:rsidR="00AB7D91" w:rsidRDefault="00AB7D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Оптимизация работы по предупреждению и профилактике правонарушений, совершаемых в общественных местах, и вовлечение в предупреждение правонарушений предприятий, организаций всех форм собственности, а также граждан и общественных объединений.</w:t>
            </w:r>
          </w:p>
          <w:p w:rsidR="00DB67A5" w:rsidRPr="00DB67A5" w:rsidRDefault="00DB67A5" w:rsidP="00DB67A5">
            <w:pPr>
              <w:shd w:val="clear" w:color="auto" w:fill="FFFFFF"/>
              <w:spacing w:after="0" w:line="240" w:lineRule="auto"/>
              <w:jc w:val="both"/>
              <w:rPr>
                <w:rFonts w:ascii="Times New Roman" w:eastAsia="Times New Roman" w:hAnsi="Times New Roman"/>
                <w:sz w:val="24"/>
                <w:szCs w:val="24"/>
                <w:lang w:eastAsia="ru-RU"/>
              </w:rPr>
            </w:pPr>
            <w:r w:rsidRPr="00DB67A5">
              <w:rPr>
                <w:rFonts w:ascii="Times New Roman" w:eastAsia="Times New Roman" w:hAnsi="Times New Roman"/>
                <w:sz w:val="24"/>
                <w:szCs w:val="24"/>
                <w:lang w:eastAsia="ru-RU"/>
              </w:rPr>
              <w:t>5. Создание муниципальной системы по профилактике правонарушений на территории Ермаковского сельсовета Кочковского района Новосибирской области;</w:t>
            </w:r>
          </w:p>
          <w:p w:rsidR="00DB67A5" w:rsidRDefault="00DB67A5" w:rsidP="00DB67A5">
            <w:pPr>
              <w:spacing w:after="0" w:line="240" w:lineRule="auto"/>
              <w:rPr>
                <w:rFonts w:ascii="Times New Roman" w:eastAsia="Times New Roman" w:hAnsi="Times New Roman"/>
                <w:sz w:val="24"/>
                <w:szCs w:val="24"/>
                <w:lang w:eastAsia="ru-RU"/>
              </w:rPr>
            </w:pPr>
            <w:r w:rsidRPr="00DB67A5">
              <w:rPr>
                <w:rFonts w:ascii="Times New Roman" w:eastAsia="Times New Roman" w:hAnsi="Times New Roman"/>
                <w:sz w:val="24"/>
                <w:szCs w:val="24"/>
                <w:lang w:eastAsia="ru-RU"/>
              </w:rPr>
              <w:t>6. Активная информационная работа по информированию граждан о деятельности по борьбе с преступностью</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Pr="000C5754" w:rsidRDefault="00AB7D91">
            <w:pPr>
              <w:spacing w:before="100" w:beforeAutospacing="1" w:after="96" w:line="240" w:lineRule="auto"/>
              <w:textAlignment w:val="baseline"/>
              <w:rPr>
                <w:rFonts w:ascii="Times New Roman" w:eastAsia="Times New Roman" w:hAnsi="Times New Roman"/>
                <w:b/>
                <w:color w:val="1F282C"/>
                <w:sz w:val="24"/>
                <w:szCs w:val="24"/>
                <w:lang w:eastAsia="ru-RU"/>
              </w:rPr>
            </w:pPr>
            <w:r w:rsidRPr="000C5754">
              <w:rPr>
                <w:rFonts w:ascii="Times New Roman" w:eastAsia="Times New Roman" w:hAnsi="Times New Roman"/>
                <w:b/>
                <w:color w:val="000000" w:themeColor="text1"/>
                <w:sz w:val="24"/>
                <w:szCs w:val="24"/>
                <w:lang w:eastAsia="ru-RU"/>
              </w:rPr>
              <w:lastRenderedPageBreak/>
              <w:t>Сроки реализации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340650">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w:t>
            </w:r>
            <w:r w:rsidR="00F825F6">
              <w:rPr>
                <w:rFonts w:ascii="Times New Roman" w:eastAsia="Times New Roman" w:hAnsi="Times New Roman"/>
                <w:color w:val="000000" w:themeColor="text1"/>
                <w:sz w:val="24"/>
                <w:szCs w:val="24"/>
                <w:lang w:eastAsia="ru-RU"/>
              </w:rPr>
              <w:t>5</w:t>
            </w:r>
            <w:r>
              <w:rPr>
                <w:rFonts w:ascii="Times New Roman" w:eastAsia="Times New Roman" w:hAnsi="Times New Roman"/>
                <w:color w:val="000000" w:themeColor="text1"/>
                <w:sz w:val="24"/>
                <w:szCs w:val="24"/>
                <w:lang w:eastAsia="ru-RU"/>
              </w:rPr>
              <w:t>-202</w:t>
            </w:r>
            <w:r w:rsidR="00F825F6">
              <w:rPr>
                <w:rFonts w:ascii="Times New Roman" w:eastAsia="Times New Roman" w:hAnsi="Times New Roman"/>
                <w:color w:val="000000" w:themeColor="text1"/>
                <w:sz w:val="24"/>
                <w:szCs w:val="24"/>
                <w:lang w:eastAsia="ru-RU"/>
              </w:rPr>
              <w:t>7</w:t>
            </w:r>
            <w:r w:rsidR="00AB7D91">
              <w:rPr>
                <w:rFonts w:ascii="Times New Roman" w:eastAsia="Times New Roman" w:hAnsi="Times New Roman"/>
                <w:color w:val="000000" w:themeColor="text1"/>
                <w:sz w:val="24"/>
                <w:szCs w:val="24"/>
                <w:lang w:eastAsia="ru-RU"/>
              </w:rPr>
              <w:t xml:space="preserve"> гг.</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Pr="000C5754" w:rsidRDefault="00AB7D91">
            <w:pPr>
              <w:spacing w:before="100" w:beforeAutospacing="1" w:after="96" w:line="240" w:lineRule="auto"/>
              <w:textAlignment w:val="baseline"/>
              <w:rPr>
                <w:rFonts w:ascii="Times New Roman" w:eastAsia="Times New Roman" w:hAnsi="Times New Roman"/>
                <w:b/>
                <w:color w:val="1F282C"/>
                <w:sz w:val="24"/>
                <w:szCs w:val="24"/>
                <w:lang w:eastAsia="ru-RU"/>
              </w:rPr>
            </w:pPr>
            <w:r w:rsidRPr="000C5754">
              <w:rPr>
                <w:rFonts w:ascii="Times New Roman" w:eastAsia="Times New Roman" w:hAnsi="Times New Roman"/>
                <w:b/>
                <w:color w:val="000000" w:themeColor="text1"/>
                <w:sz w:val="24"/>
                <w:szCs w:val="24"/>
                <w:lang w:eastAsia="ru-RU"/>
              </w:rPr>
              <w:t>Источник финансирования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 xml:space="preserve">Средства бюджета поселения: </w:t>
            </w:r>
          </w:p>
          <w:p w:rsidR="00AB7D91" w:rsidRDefault="00340650">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w:t>
            </w:r>
            <w:r w:rsidR="00F825F6">
              <w:rPr>
                <w:rFonts w:ascii="Times New Roman" w:eastAsia="Times New Roman" w:hAnsi="Times New Roman"/>
                <w:color w:val="000000" w:themeColor="text1"/>
                <w:sz w:val="24"/>
                <w:szCs w:val="24"/>
                <w:lang w:eastAsia="ru-RU"/>
              </w:rPr>
              <w:t>5</w:t>
            </w:r>
            <w:r w:rsidR="00AB7D91">
              <w:rPr>
                <w:rFonts w:ascii="Times New Roman" w:eastAsia="Times New Roman" w:hAnsi="Times New Roman"/>
                <w:color w:val="000000" w:themeColor="text1"/>
                <w:sz w:val="24"/>
                <w:szCs w:val="24"/>
                <w:lang w:eastAsia="ru-RU"/>
              </w:rPr>
              <w:t xml:space="preserve"> год </w:t>
            </w:r>
            <w:r w:rsidR="00AB7D91" w:rsidRPr="005A0B3D">
              <w:rPr>
                <w:rFonts w:ascii="Times New Roman" w:eastAsia="Times New Roman" w:hAnsi="Times New Roman"/>
                <w:color w:val="000000" w:themeColor="text1"/>
                <w:sz w:val="24"/>
                <w:szCs w:val="24"/>
                <w:lang w:eastAsia="ru-RU"/>
              </w:rPr>
              <w:t>– 2.0</w:t>
            </w:r>
            <w:r w:rsidR="00AB7D91">
              <w:rPr>
                <w:rFonts w:ascii="Times New Roman" w:eastAsia="Times New Roman" w:hAnsi="Times New Roman"/>
                <w:color w:val="000000" w:themeColor="text1"/>
                <w:sz w:val="24"/>
                <w:szCs w:val="24"/>
                <w:lang w:eastAsia="ru-RU"/>
              </w:rPr>
              <w:t xml:space="preserve"> тыс. руб.</w:t>
            </w:r>
          </w:p>
          <w:p w:rsidR="00AB7D91" w:rsidRDefault="00340650">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w:t>
            </w:r>
            <w:r w:rsidR="00F825F6">
              <w:rPr>
                <w:rFonts w:ascii="Times New Roman" w:eastAsia="Times New Roman" w:hAnsi="Times New Roman"/>
                <w:color w:val="000000" w:themeColor="text1"/>
                <w:sz w:val="24"/>
                <w:szCs w:val="24"/>
                <w:lang w:eastAsia="ru-RU"/>
              </w:rPr>
              <w:t>6</w:t>
            </w:r>
            <w:r w:rsidR="00AB7D91">
              <w:rPr>
                <w:rFonts w:ascii="Times New Roman" w:eastAsia="Times New Roman" w:hAnsi="Times New Roman"/>
                <w:color w:val="000000" w:themeColor="text1"/>
                <w:sz w:val="24"/>
                <w:szCs w:val="24"/>
                <w:lang w:eastAsia="ru-RU"/>
              </w:rPr>
              <w:t xml:space="preserve"> год –</w:t>
            </w:r>
            <w:r w:rsidR="00A21026">
              <w:rPr>
                <w:rFonts w:ascii="Times New Roman" w:eastAsia="Times New Roman" w:hAnsi="Times New Roman"/>
                <w:color w:val="000000" w:themeColor="text1"/>
                <w:sz w:val="24"/>
                <w:szCs w:val="24"/>
                <w:lang w:eastAsia="ru-RU"/>
              </w:rPr>
              <w:t xml:space="preserve"> </w:t>
            </w:r>
            <w:r w:rsidR="00AB7D91">
              <w:rPr>
                <w:rFonts w:ascii="Times New Roman" w:eastAsia="Times New Roman" w:hAnsi="Times New Roman"/>
                <w:color w:val="000000" w:themeColor="text1"/>
                <w:sz w:val="24"/>
                <w:szCs w:val="24"/>
                <w:lang w:eastAsia="ru-RU"/>
              </w:rPr>
              <w:t>0 тыс. руб.</w:t>
            </w:r>
          </w:p>
          <w:p w:rsidR="00AB7D91" w:rsidRDefault="00340650">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202</w:t>
            </w:r>
            <w:r w:rsidR="00F825F6">
              <w:rPr>
                <w:rFonts w:ascii="Times New Roman" w:eastAsia="Times New Roman" w:hAnsi="Times New Roman"/>
                <w:color w:val="000000" w:themeColor="text1"/>
                <w:sz w:val="24"/>
                <w:szCs w:val="24"/>
                <w:lang w:eastAsia="ru-RU"/>
              </w:rPr>
              <w:t>7</w:t>
            </w:r>
            <w:r>
              <w:rPr>
                <w:rFonts w:ascii="Times New Roman" w:eastAsia="Times New Roman" w:hAnsi="Times New Roman"/>
                <w:color w:val="000000" w:themeColor="text1"/>
                <w:sz w:val="24"/>
                <w:szCs w:val="24"/>
                <w:lang w:eastAsia="ru-RU"/>
              </w:rPr>
              <w:t xml:space="preserve"> </w:t>
            </w:r>
            <w:r w:rsidR="00AB7D91">
              <w:rPr>
                <w:rFonts w:ascii="Times New Roman" w:eastAsia="Times New Roman" w:hAnsi="Times New Roman"/>
                <w:color w:val="000000" w:themeColor="text1"/>
                <w:sz w:val="24"/>
                <w:szCs w:val="24"/>
                <w:lang w:eastAsia="ru-RU"/>
              </w:rPr>
              <w:t>год – 0 тыс. руб.</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Pr="000C5754" w:rsidRDefault="00AB7D91">
            <w:pPr>
              <w:spacing w:before="100" w:beforeAutospacing="1" w:after="96" w:line="240" w:lineRule="auto"/>
              <w:textAlignment w:val="baseline"/>
              <w:rPr>
                <w:rFonts w:ascii="Times New Roman" w:eastAsia="Times New Roman" w:hAnsi="Times New Roman"/>
                <w:b/>
                <w:color w:val="1F282C"/>
                <w:sz w:val="24"/>
                <w:szCs w:val="24"/>
                <w:lang w:eastAsia="ru-RU"/>
              </w:rPr>
            </w:pPr>
            <w:r w:rsidRPr="000C5754">
              <w:rPr>
                <w:rFonts w:ascii="Times New Roman" w:eastAsia="Times New Roman" w:hAnsi="Times New Roman"/>
                <w:b/>
                <w:color w:val="000000" w:themeColor="text1"/>
                <w:sz w:val="24"/>
                <w:szCs w:val="24"/>
                <w:lang w:eastAsia="ru-RU"/>
              </w:rPr>
              <w:t>Ожидаемые конечные результаты реализации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rsidP="000C575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Снижение количества зарегистрированных на территории поселения преступлений, в том числе в общественных местах и на улице;</w:t>
            </w:r>
          </w:p>
          <w:p w:rsidR="00AB7D91" w:rsidRDefault="00AB7D91" w:rsidP="000C575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Снижение количества административных правонарушений и преступлений, совершаемых несовершеннолетними на улицах населенных пунктов и в общественных местах;</w:t>
            </w:r>
          </w:p>
          <w:p w:rsidR="00AB7D91" w:rsidRDefault="00AB7D91" w:rsidP="000C5754">
            <w:pPr>
              <w:spacing w:before="100" w:beforeAutospacing="1" w:after="96"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  Снижение количества семей, находящихся в «группе риска» и социально опасном положении.</w:t>
            </w:r>
          </w:p>
          <w:p w:rsidR="00AB7D91" w:rsidRDefault="00AB7D91" w:rsidP="000C5754">
            <w:pPr>
              <w:spacing w:before="100" w:beforeAutospacing="1" w:after="96"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4. Увеличить проведение публичных мероприятий по профилактике немедицинского потребления наркотиков подростками и молодёжью</w:t>
            </w:r>
            <w:r w:rsidR="00F825F6">
              <w:rPr>
                <w:rFonts w:ascii="Times New Roman" w:eastAsia="Times New Roman" w:hAnsi="Times New Roman"/>
                <w:sz w:val="24"/>
                <w:szCs w:val="24"/>
                <w:lang w:eastAsia="ru-RU"/>
              </w:rPr>
              <w:t xml:space="preserve">, </w:t>
            </w:r>
            <w:r w:rsidR="00F825F6" w:rsidRPr="00550ABB">
              <w:rPr>
                <w:rFonts w:ascii="Times New Roman" w:hAnsi="Times New Roman"/>
                <w:sz w:val="24"/>
                <w:szCs w:val="24"/>
              </w:rPr>
              <w:t>по формированию у подрастающего поколения уважительного отношения ко всем этносам и религиям</w:t>
            </w:r>
          </w:p>
        </w:tc>
      </w:tr>
      <w:tr w:rsidR="00AB7D91" w:rsidTr="00AB7D91">
        <w:tc>
          <w:tcPr>
            <w:tcW w:w="2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Pr="000C5754" w:rsidRDefault="00AB7D91">
            <w:pPr>
              <w:spacing w:before="100" w:beforeAutospacing="1" w:after="96" w:line="240" w:lineRule="auto"/>
              <w:textAlignment w:val="baseline"/>
              <w:rPr>
                <w:rFonts w:ascii="Times New Roman" w:eastAsia="Times New Roman" w:hAnsi="Times New Roman"/>
                <w:b/>
                <w:color w:val="1F282C"/>
                <w:sz w:val="24"/>
                <w:szCs w:val="24"/>
                <w:lang w:eastAsia="ru-RU"/>
              </w:rPr>
            </w:pPr>
            <w:r w:rsidRPr="000C5754">
              <w:rPr>
                <w:rFonts w:ascii="Times New Roman" w:eastAsia="Times New Roman" w:hAnsi="Times New Roman"/>
                <w:b/>
                <w:color w:val="000000" w:themeColor="text1"/>
                <w:sz w:val="24"/>
                <w:szCs w:val="24"/>
                <w:lang w:eastAsia="ru-RU"/>
              </w:rPr>
              <w:t>Система организации контроля за исполнением Программы</w:t>
            </w:r>
          </w:p>
        </w:tc>
        <w:tc>
          <w:tcPr>
            <w:tcW w:w="68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B7D91" w:rsidRDefault="00AB7D91">
            <w:pPr>
              <w:spacing w:before="100" w:beforeAutospacing="1" w:after="96" w:line="240" w:lineRule="auto"/>
              <w:textAlignment w:val="baseline"/>
              <w:rPr>
                <w:rFonts w:ascii="Times New Roman" w:eastAsia="Times New Roman" w:hAnsi="Times New Roman"/>
                <w:color w:val="1F282C"/>
                <w:sz w:val="24"/>
                <w:szCs w:val="24"/>
                <w:lang w:eastAsia="ru-RU"/>
              </w:rPr>
            </w:pPr>
            <w:r>
              <w:rPr>
                <w:rFonts w:ascii="Times New Roman" w:eastAsia="Times New Roman" w:hAnsi="Times New Roman"/>
                <w:color w:val="000000" w:themeColor="text1"/>
                <w:sz w:val="24"/>
                <w:szCs w:val="24"/>
                <w:lang w:eastAsia="ru-RU"/>
              </w:rPr>
              <w:t>Контроль за исполнением Программы осуществляет Администрация Ермаковского сельсовета</w:t>
            </w:r>
          </w:p>
        </w:tc>
      </w:tr>
    </w:tbl>
    <w:p w:rsidR="00AB7D91" w:rsidRDefault="00AB7D91" w:rsidP="00AB7D91">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1. Содержание проблемы и обоснование необходимости ее решения программными методами</w:t>
      </w:r>
    </w:p>
    <w:p w:rsidR="00AB7D91" w:rsidRDefault="00AB7D91" w:rsidP="00A21026">
      <w:pPr>
        <w:shd w:val="clear" w:color="auto" w:fill="FFFFFF"/>
        <w:spacing w:after="0" w:line="240" w:lineRule="auto"/>
        <w:ind w:firstLine="567"/>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xml:space="preserve">В целях формирования на территории Ермаковского сельсовета системы профилактики правонарушений и отработки более четкого, конструктивного механизма взаимодействия всех уровней муниципальной власти, правоохранительных органов и предприятий, расположенных на территории Ермаковского сельсовета в вопросах профилактики правонарушений возникла необходимость разработки и принятия муниципальной программы «Профилактика преступлений и иных </w:t>
      </w:r>
      <w:r>
        <w:rPr>
          <w:rFonts w:ascii="Times New Roman" w:eastAsia="Times New Roman" w:hAnsi="Times New Roman"/>
          <w:color w:val="000000" w:themeColor="text1"/>
          <w:spacing w:val="2"/>
          <w:sz w:val="28"/>
          <w:szCs w:val="28"/>
          <w:lang w:eastAsia="ru-RU"/>
        </w:rPr>
        <w:lastRenderedPageBreak/>
        <w:t>правонарушений на территории Ермаковского сельсовета на 202</w:t>
      </w:r>
      <w:r w:rsidR="00F825F6">
        <w:rPr>
          <w:rFonts w:ascii="Times New Roman" w:eastAsia="Times New Roman" w:hAnsi="Times New Roman"/>
          <w:color w:val="000000" w:themeColor="text1"/>
          <w:spacing w:val="2"/>
          <w:sz w:val="28"/>
          <w:szCs w:val="28"/>
          <w:lang w:eastAsia="ru-RU"/>
        </w:rPr>
        <w:t>5</w:t>
      </w:r>
      <w:r>
        <w:rPr>
          <w:rFonts w:ascii="Times New Roman" w:eastAsia="Times New Roman" w:hAnsi="Times New Roman"/>
          <w:color w:val="000000" w:themeColor="text1"/>
          <w:spacing w:val="2"/>
          <w:sz w:val="28"/>
          <w:szCs w:val="28"/>
          <w:lang w:eastAsia="ru-RU"/>
        </w:rPr>
        <w:t>-202</w:t>
      </w:r>
      <w:r w:rsidR="00F825F6">
        <w:rPr>
          <w:rFonts w:ascii="Times New Roman" w:eastAsia="Times New Roman" w:hAnsi="Times New Roman"/>
          <w:color w:val="000000" w:themeColor="text1"/>
          <w:spacing w:val="2"/>
          <w:sz w:val="28"/>
          <w:szCs w:val="28"/>
          <w:lang w:eastAsia="ru-RU"/>
        </w:rPr>
        <w:t>7</w:t>
      </w:r>
      <w:r>
        <w:rPr>
          <w:rFonts w:ascii="Times New Roman" w:eastAsia="Times New Roman" w:hAnsi="Times New Roman"/>
          <w:color w:val="000000" w:themeColor="text1"/>
          <w:spacing w:val="2"/>
          <w:sz w:val="28"/>
          <w:szCs w:val="28"/>
          <w:lang w:eastAsia="ru-RU"/>
        </w:rPr>
        <w:t xml:space="preserve"> годы», которая позволит реализовать комплекс объединенных единым замыслом адекватных мер по локализации причин и условий, способствующих совершению правонарушений, воздействию на граждан в направлении формирования их законопослушного поведения и правового воспитания, профилактики правонарушений.</w:t>
      </w:r>
    </w:p>
    <w:p w:rsidR="00AB7D91" w:rsidRDefault="00AB7D91" w:rsidP="00A21026">
      <w:pPr>
        <w:shd w:val="clear" w:color="auto" w:fill="FFFFFF"/>
        <w:spacing w:after="0" w:line="240" w:lineRule="auto"/>
        <w:ind w:firstLine="567"/>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w:t>
      </w:r>
    </w:p>
    <w:p w:rsidR="00AB7D91" w:rsidRDefault="00AB7D91" w:rsidP="00A21026">
      <w:pPr>
        <w:shd w:val="clear" w:color="auto" w:fill="FFFFFF"/>
        <w:spacing w:after="0" w:line="240" w:lineRule="auto"/>
        <w:ind w:firstLine="567"/>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Программа направлена на создание условий, способствующих формированию активной жизненной позиции у населения сельского поселения, развитию культурно-досуговой и спортивно-массовой работы, повышению уровня взаимного доверия и партнерства между населением и органами местного самоуправления, на развитие системы профилактики правонарушений несовершеннолетних и молодежи на базе их постоянной занятости, обеспечение системы организованного досуга и отдыха несовершеннолетних и молодежи, в том числе состоящих на учете в органах внутренних дел. </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спортивной, досуговой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 Сложившееся положение требует разработки и реализации долгосрочных мер, направленных на решение задач повышения защищенности населения, которая на современном этапе является одной из наиболее приоритетных. 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 созданию условий, способствующих формированию активной жизненной позиции, культурно - досуговой и спортивно-массовой работы с населением, прежде всего с несовершеннолетними и молодежью. Программа предусматривает комплекс мер, направленных на развитие инфраструктуры системы профилактики правонарушений несовершеннолетних и молодежи на базе постоянной занятости, обеспечение системы организованного досуга и отдыха несовершеннолетних и молодежи.</w:t>
      </w:r>
    </w:p>
    <w:p w:rsidR="00AB7D91" w:rsidRDefault="00AB7D91" w:rsidP="00A21026">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2. Основные цели и задачи программы</w:t>
      </w:r>
    </w:p>
    <w:p w:rsidR="00AB7D91" w:rsidRPr="00F825F6"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w:t>
      </w:r>
      <w:r w:rsidR="00F825F6">
        <w:rPr>
          <w:rFonts w:ascii="Times New Roman" w:eastAsia="Times New Roman" w:hAnsi="Times New Roman"/>
          <w:sz w:val="28"/>
          <w:szCs w:val="28"/>
          <w:lang w:eastAsia="ru-RU"/>
        </w:rPr>
        <w:t>ь программы:</w:t>
      </w:r>
      <w:r>
        <w:rPr>
          <w:rFonts w:ascii="Times New Roman" w:eastAsia="Times New Roman" w:hAnsi="Times New Roman"/>
          <w:sz w:val="28"/>
          <w:szCs w:val="28"/>
          <w:lang w:eastAsia="ru-RU"/>
        </w:rPr>
        <w:t xml:space="preserve"> </w:t>
      </w:r>
      <w:r w:rsidR="00F825F6" w:rsidRPr="00F825F6">
        <w:rPr>
          <w:rFonts w:ascii="Times New Roman" w:eastAsia="Times New Roman" w:hAnsi="Times New Roman"/>
          <w:color w:val="000000" w:themeColor="text1"/>
          <w:sz w:val="28"/>
          <w:szCs w:val="28"/>
          <w:lang w:eastAsia="ru-RU"/>
        </w:rPr>
        <w:t>Создание основы для снижения уровня преступности посредством укрепления законности и правопорядка, повышение уровня общественной безопасности, результативности борьбы с правонарушениями, укрепление правопорядка на территории Ермаковского сельсовета</w:t>
      </w:r>
      <w:r w:rsidRPr="00F825F6">
        <w:rPr>
          <w:rFonts w:ascii="Times New Roman" w:eastAsia="Times New Roman" w:hAnsi="Times New Roman"/>
          <w:sz w:val="28"/>
          <w:szCs w:val="28"/>
          <w:lang w:eastAsia="ru-RU"/>
        </w:rPr>
        <w:t>.</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достижения поставленной цели реализация мероприятий программы будет направлена на решение следующих основных задач:</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Предупреждение правонарушений несовершеннолетних и молодежи, активизация и совершенствование нравственного воспитания населения, прежде всего молодежи и детей школьного возраста;</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социальной адаптации и реабилитации лиц, освобожденных из мест лишения свободы, и граждан, осужденных условно, в том числе несовершеннолетних и молодежи;</w:t>
      </w:r>
    </w:p>
    <w:p w:rsidR="00AB7D91" w:rsidRPr="00DB67A5"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sidRPr="00DB67A5">
        <w:rPr>
          <w:rFonts w:ascii="Times New Roman" w:eastAsia="Times New Roman" w:hAnsi="Times New Roman"/>
          <w:sz w:val="28"/>
          <w:szCs w:val="28"/>
          <w:lang w:eastAsia="ru-RU"/>
        </w:rPr>
        <w:t>Активизация работы по профилактике правонарушений, направленной на борьбу с алкогольной и наркотической зависимостью среди населения, в том числе несовершеннолетних и молодежи</w:t>
      </w:r>
      <w:r w:rsidR="00F825F6" w:rsidRPr="00DB67A5">
        <w:rPr>
          <w:rFonts w:ascii="Times New Roman" w:eastAsia="Times New Roman" w:hAnsi="Times New Roman"/>
          <w:sz w:val="28"/>
          <w:szCs w:val="28"/>
          <w:lang w:eastAsia="ru-RU"/>
        </w:rPr>
        <w:t xml:space="preserve">, </w:t>
      </w:r>
      <w:r w:rsidR="00F825F6" w:rsidRPr="00DB67A5">
        <w:rPr>
          <w:rFonts w:ascii="Times New Roman" w:hAnsi="Times New Roman"/>
          <w:sz w:val="28"/>
          <w:szCs w:val="28"/>
        </w:rPr>
        <w:t>по формированию у подрастающего поколения уважительного отношения ко всем этносам и религиям</w:t>
      </w:r>
      <w:r w:rsidRPr="00DB67A5">
        <w:rPr>
          <w:rFonts w:ascii="Times New Roman" w:eastAsia="Times New Roman" w:hAnsi="Times New Roman"/>
          <w:sz w:val="28"/>
          <w:szCs w:val="28"/>
          <w:lang w:eastAsia="ru-RU"/>
        </w:rPr>
        <w:t>;</w:t>
      </w:r>
    </w:p>
    <w:p w:rsidR="00AB7D91" w:rsidRPr="00DB67A5"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sidRPr="00DB67A5">
        <w:rPr>
          <w:rFonts w:ascii="Times New Roman" w:eastAsia="Times New Roman" w:hAnsi="Times New Roman"/>
          <w:sz w:val="28"/>
          <w:szCs w:val="28"/>
          <w:lang w:eastAsia="ru-RU"/>
        </w:rPr>
        <w:t>Оптимизация работы по предупреждению и профилактике правонарушений, совершаемых в общественных местах, и вовлечение в предупреждение правонарушений предприятий, организаций всех форм собственности, а также граждан и общественных объединений;</w:t>
      </w:r>
    </w:p>
    <w:p w:rsidR="00AB7D91" w:rsidRPr="00DB67A5"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sidRPr="00DB67A5">
        <w:rPr>
          <w:rFonts w:ascii="Times New Roman" w:eastAsia="Times New Roman" w:hAnsi="Times New Roman"/>
          <w:sz w:val="28"/>
          <w:szCs w:val="28"/>
          <w:lang w:eastAsia="ru-RU"/>
        </w:rPr>
        <w:t>Создание муниципальной системы по профилактике правонарушений на территории Ермаковского сельсовета Кочковского  района Новосибирской области;</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sidRPr="00DB67A5">
        <w:rPr>
          <w:rFonts w:ascii="Times New Roman" w:eastAsia="Times New Roman" w:hAnsi="Times New Roman"/>
          <w:sz w:val="28"/>
          <w:szCs w:val="28"/>
          <w:lang w:eastAsia="ru-RU"/>
        </w:rPr>
        <w:t>Активная информационная работа по информированию граждан о деятельности по борьбе с преступностью.</w:t>
      </w:r>
    </w:p>
    <w:p w:rsidR="00AB7D91" w:rsidRDefault="00AB7D91" w:rsidP="00A21026">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3. Сроки реализации Программы</w:t>
      </w:r>
    </w:p>
    <w:p w:rsidR="00AB7D91" w:rsidRDefault="00AB7D91" w:rsidP="00A21026">
      <w:pPr>
        <w:shd w:val="clear" w:color="auto" w:fill="FFFFFF"/>
        <w:spacing w:after="0" w:line="240" w:lineRule="auto"/>
        <w:ind w:firstLine="709"/>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Реализация Про</w:t>
      </w:r>
      <w:r w:rsidR="00340650">
        <w:rPr>
          <w:rFonts w:ascii="Times New Roman" w:eastAsia="Times New Roman" w:hAnsi="Times New Roman"/>
          <w:color w:val="000000" w:themeColor="text1"/>
          <w:spacing w:val="2"/>
          <w:sz w:val="28"/>
          <w:szCs w:val="28"/>
          <w:lang w:eastAsia="ru-RU"/>
        </w:rPr>
        <w:t>граммы проводится в течение 202</w:t>
      </w:r>
      <w:r w:rsidR="00F825F6">
        <w:rPr>
          <w:rFonts w:ascii="Times New Roman" w:eastAsia="Times New Roman" w:hAnsi="Times New Roman"/>
          <w:color w:val="000000" w:themeColor="text1"/>
          <w:spacing w:val="2"/>
          <w:sz w:val="28"/>
          <w:szCs w:val="28"/>
          <w:lang w:eastAsia="ru-RU"/>
        </w:rPr>
        <w:t>5</w:t>
      </w:r>
      <w:r w:rsidR="00340650">
        <w:rPr>
          <w:rFonts w:ascii="Times New Roman" w:eastAsia="Times New Roman" w:hAnsi="Times New Roman"/>
          <w:color w:val="000000" w:themeColor="text1"/>
          <w:spacing w:val="2"/>
          <w:sz w:val="28"/>
          <w:szCs w:val="28"/>
          <w:lang w:eastAsia="ru-RU"/>
        </w:rPr>
        <w:t>-202</w:t>
      </w:r>
      <w:r w:rsidR="00F825F6">
        <w:rPr>
          <w:rFonts w:ascii="Times New Roman" w:eastAsia="Times New Roman" w:hAnsi="Times New Roman"/>
          <w:color w:val="000000" w:themeColor="text1"/>
          <w:spacing w:val="2"/>
          <w:sz w:val="28"/>
          <w:szCs w:val="28"/>
          <w:lang w:eastAsia="ru-RU"/>
        </w:rPr>
        <w:t>7</w:t>
      </w:r>
      <w:r>
        <w:rPr>
          <w:rFonts w:ascii="Times New Roman" w:eastAsia="Times New Roman" w:hAnsi="Times New Roman"/>
          <w:color w:val="000000" w:themeColor="text1"/>
          <w:spacing w:val="2"/>
          <w:sz w:val="28"/>
          <w:szCs w:val="28"/>
          <w:lang w:eastAsia="ru-RU"/>
        </w:rPr>
        <w:t xml:space="preserve"> годов.</w:t>
      </w:r>
    </w:p>
    <w:p w:rsidR="00AB7D91" w:rsidRDefault="00AB7D91" w:rsidP="00A21026">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4. Перечень основных мероприятий Программы</w:t>
      </w:r>
    </w:p>
    <w:p w:rsidR="00AB7D91" w:rsidRDefault="00AB7D91" w:rsidP="00A21026">
      <w:pPr>
        <w:shd w:val="clear" w:color="auto" w:fill="FFFFFF"/>
        <w:spacing w:after="0" w:line="240" w:lineRule="auto"/>
        <w:ind w:firstLine="709"/>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Мероприятия, предлагаемые к реализации и направленные на решение задач Программы, с указанием финансовых ресурсов и сроков, необходимых для их реализации, приведены в приложении к настоящей программе</w:t>
      </w:r>
      <w:r w:rsidR="000C5754">
        <w:rPr>
          <w:rFonts w:ascii="Times New Roman" w:eastAsia="Times New Roman" w:hAnsi="Times New Roman"/>
          <w:color w:val="000000" w:themeColor="text1"/>
          <w:spacing w:val="2"/>
          <w:sz w:val="28"/>
          <w:szCs w:val="28"/>
          <w:lang w:eastAsia="ru-RU"/>
        </w:rPr>
        <w:t>.</w:t>
      </w:r>
    </w:p>
    <w:p w:rsidR="00AB7D91" w:rsidRDefault="00AB7D91" w:rsidP="00A21026">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5. Ресурсное обеспечение Программы</w:t>
      </w:r>
    </w:p>
    <w:p w:rsidR="00AB7D91" w:rsidRDefault="00AB7D91" w:rsidP="00A21026">
      <w:pPr>
        <w:shd w:val="clear" w:color="auto" w:fill="FFFFFF"/>
        <w:spacing w:after="0" w:line="240" w:lineRule="auto"/>
        <w:ind w:firstLine="709"/>
        <w:jc w:val="both"/>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Финансирование обеспечивается за счет средств бюджета Ермаковского сельсовета. Объем финансовых средств подлежит ежегодному уточнению на основе анализа полученных результатов и возможностей бюджета поселения.</w:t>
      </w:r>
    </w:p>
    <w:p w:rsidR="00AB7D91" w:rsidRDefault="00AB7D91" w:rsidP="00A21026">
      <w:pPr>
        <w:shd w:val="clear" w:color="auto" w:fill="FFFFFF"/>
        <w:spacing w:before="100" w:beforeAutospacing="1" w:after="96" w:line="240" w:lineRule="auto"/>
        <w:jc w:val="center"/>
        <w:textAlignment w:val="baseline"/>
        <w:outlineLvl w:val="2"/>
        <w:rPr>
          <w:rFonts w:ascii="Times New Roman" w:eastAsia="Times New Roman" w:hAnsi="Times New Roman"/>
          <w:color w:val="1F282C"/>
          <w:sz w:val="28"/>
          <w:szCs w:val="28"/>
          <w:lang w:eastAsia="ru-RU"/>
        </w:rPr>
      </w:pPr>
      <w:r>
        <w:rPr>
          <w:rFonts w:ascii="Times New Roman" w:eastAsia="Times New Roman" w:hAnsi="Times New Roman"/>
          <w:b/>
          <w:color w:val="000000" w:themeColor="text1"/>
          <w:spacing w:val="2"/>
          <w:sz w:val="28"/>
          <w:szCs w:val="28"/>
          <w:lang w:eastAsia="ru-RU"/>
        </w:rPr>
        <w:t>6. Оценка эффективности реализации Программы</w:t>
      </w:r>
    </w:p>
    <w:p w:rsidR="00AB7D91" w:rsidRDefault="00AB7D91" w:rsidP="00A21026">
      <w:pPr>
        <w:shd w:val="clear" w:color="auto" w:fill="FFFFFF"/>
        <w:spacing w:after="0" w:line="240" w:lineRule="auto"/>
        <w:ind w:firstLine="709"/>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Реализация мероприятий, предусмотренных Программой:</w:t>
      </w:r>
    </w:p>
    <w:p w:rsidR="00AB7D91" w:rsidRDefault="00AB7D91" w:rsidP="00A21026">
      <w:pPr>
        <w:shd w:val="clear" w:color="auto" w:fill="FFFFFF"/>
        <w:spacing w:after="0" w:line="240" w:lineRule="auto"/>
        <w:ind w:firstLine="709"/>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снизит уровень правонарушений и преступлений, совершаемых на улицах и в общественных местах;</w:t>
      </w:r>
    </w:p>
    <w:p w:rsidR="00AB7D91" w:rsidRDefault="00AB7D91" w:rsidP="00A21026">
      <w:pPr>
        <w:shd w:val="clear" w:color="auto" w:fill="FFFFFF"/>
        <w:spacing w:after="0" w:line="240" w:lineRule="auto"/>
        <w:ind w:firstLine="709"/>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укрепит общественный порядок;</w:t>
      </w:r>
    </w:p>
    <w:p w:rsidR="00AB7D91" w:rsidRDefault="00AB7D91" w:rsidP="00A21026">
      <w:pPr>
        <w:shd w:val="clear" w:color="auto" w:fill="FFFFFF"/>
        <w:spacing w:after="0" w:line="240" w:lineRule="auto"/>
        <w:ind w:firstLine="709"/>
        <w:textAlignment w:val="baseline"/>
        <w:rPr>
          <w:rFonts w:ascii="Times New Roman" w:eastAsia="Times New Roman" w:hAnsi="Times New Roman"/>
          <w:color w:val="1F282C"/>
          <w:sz w:val="28"/>
          <w:szCs w:val="28"/>
          <w:lang w:eastAsia="ru-RU"/>
        </w:rPr>
      </w:pPr>
      <w:r>
        <w:rPr>
          <w:rFonts w:ascii="Times New Roman" w:eastAsia="Times New Roman" w:hAnsi="Times New Roman"/>
          <w:color w:val="000000" w:themeColor="text1"/>
          <w:spacing w:val="2"/>
          <w:sz w:val="28"/>
          <w:szCs w:val="28"/>
          <w:lang w:eastAsia="ru-RU"/>
        </w:rPr>
        <w:t>- повысит доверие населения к правоохранительным органам, органам власти и органам местного самоуправления;</w:t>
      </w:r>
    </w:p>
    <w:p w:rsidR="00AB7D91" w:rsidRDefault="00AB7D91" w:rsidP="00A21026">
      <w:pPr>
        <w:shd w:val="clear" w:color="auto" w:fill="FFFFFF"/>
        <w:spacing w:after="0" w:line="240" w:lineRule="auto"/>
        <w:ind w:firstLine="709"/>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 повысит эффективность профилактики правонарушений среди несовершеннолетних.</w:t>
      </w:r>
    </w:p>
    <w:p w:rsidR="00AB7D91" w:rsidRDefault="00AB7D91" w:rsidP="00A21026">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7.</w:t>
      </w:r>
      <w:r w:rsidR="000C5754">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Ожидаемые результаты реализации муниципальной программы</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 Увеличится доля несовершеннолетних, группы риска, занимающихся физической культурой и спортом.</w:t>
      </w:r>
    </w:p>
    <w:p w:rsidR="00AB7D91" w:rsidRDefault="00AB7D91" w:rsidP="00A2102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F825F6" w:rsidRPr="00F825F6" w:rsidRDefault="00F825F6" w:rsidP="00F825F6">
      <w:pPr>
        <w:spacing w:after="0" w:line="240" w:lineRule="auto"/>
        <w:ind w:firstLine="709"/>
        <w:jc w:val="both"/>
        <w:rPr>
          <w:rFonts w:ascii="Times New Roman" w:eastAsia="Times New Roman" w:hAnsi="Times New Roman"/>
          <w:sz w:val="28"/>
          <w:szCs w:val="28"/>
          <w:lang w:eastAsia="ru-RU"/>
        </w:rPr>
      </w:pPr>
      <w:r w:rsidRPr="00F825F6">
        <w:rPr>
          <w:rFonts w:ascii="Times New Roman" w:eastAsia="Times New Roman" w:hAnsi="Times New Roman"/>
          <w:sz w:val="28"/>
          <w:szCs w:val="28"/>
          <w:lang w:eastAsia="ru-RU"/>
        </w:rPr>
        <w:t>1.  Снижение количества зарегистрированных на территории поселения преступлений, в том числе в общественных местах и на улице;</w:t>
      </w:r>
    </w:p>
    <w:p w:rsidR="00F825F6" w:rsidRPr="00F825F6" w:rsidRDefault="00F825F6" w:rsidP="00F825F6">
      <w:pPr>
        <w:spacing w:after="0" w:line="240" w:lineRule="auto"/>
        <w:ind w:firstLine="709"/>
        <w:jc w:val="both"/>
        <w:rPr>
          <w:rFonts w:ascii="Times New Roman" w:eastAsia="Times New Roman" w:hAnsi="Times New Roman"/>
          <w:sz w:val="28"/>
          <w:szCs w:val="28"/>
          <w:lang w:eastAsia="ru-RU"/>
        </w:rPr>
      </w:pPr>
      <w:r w:rsidRPr="00F825F6">
        <w:rPr>
          <w:rFonts w:ascii="Times New Roman" w:eastAsia="Times New Roman" w:hAnsi="Times New Roman"/>
          <w:sz w:val="28"/>
          <w:szCs w:val="28"/>
          <w:lang w:eastAsia="ru-RU"/>
        </w:rPr>
        <w:t>2.  Снижение количества административных правонарушений и преступлений, совершаемых несовершеннолетними на улицах населенных пунктов и в общественных местах;</w:t>
      </w:r>
    </w:p>
    <w:p w:rsidR="00F825F6" w:rsidRPr="00F825F6" w:rsidRDefault="00F825F6" w:rsidP="00F825F6">
      <w:pPr>
        <w:spacing w:after="0" w:line="240" w:lineRule="auto"/>
        <w:ind w:firstLine="709"/>
        <w:jc w:val="both"/>
        <w:textAlignment w:val="baseline"/>
        <w:rPr>
          <w:rFonts w:ascii="Times New Roman" w:eastAsia="Times New Roman" w:hAnsi="Times New Roman"/>
          <w:sz w:val="28"/>
          <w:szCs w:val="28"/>
          <w:lang w:eastAsia="ru-RU"/>
        </w:rPr>
      </w:pPr>
      <w:r w:rsidRPr="00F825F6">
        <w:rPr>
          <w:rFonts w:ascii="Times New Roman" w:eastAsia="Times New Roman" w:hAnsi="Times New Roman"/>
          <w:sz w:val="28"/>
          <w:szCs w:val="28"/>
          <w:lang w:eastAsia="ru-RU"/>
        </w:rPr>
        <w:t>3.  Снижение количества семей, находящихся в «группе риска» и социально опасном положении.</w:t>
      </w:r>
    </w:p>
    <w:p w:rsidR="00AB7D91" w:rsidRPr="00F825F6" w:rsidRDefault="00F825F6" w:rsidP="00F825F6">
      <w:pPr>
        <w:shd w:val="clear" w:color="auto" w:fill="FFFFFF"/>
        <w:spacing w:after="0" w:line="240" w:lineRule="auto"/>
        <w:ind w:firstLine="709"/>
        <w:jc w:val="both"/>
        <w:rPr>
          <w:rFonts w:ascii="Times New Roman" w:eastAsia="Times New Roman" w:hAnsi="Times New Roman"/>
          <w:sz w:val="28"/>
          <w:szCs w:val="28"/>
          <w:lang w:eastAsia="ru-RU"/>
        </w:rPr>
      </w:pPr>
      <w:r w:rsidRPr="00F825F6">
        <w:rPr>
          <w:rFonts w:ascii="Times New Roman" w:eastAsia="Times New Roman" w:hAnsi="Times New Roman"/>
          <w:sz w:val="28"/>
          <w:szCs w:val="28"/>
          <w:lang w:eastAsia="ru-RU"/>
        </w:rPr>
        <w:t>4. Увелич</w:t>
      </w:r>
      <w:r w:rsidR="000C5754">
        <w:rPr>
          <w:rFonts w:ascii="Times New Roman" w:eastAsia="Times New Roman" w:hAnsi="Times New Roman"/>
          <w:sz w:val="28"/>
          <w:szCs w:val="28"/>
          <w:lang w:eastAsia="ru-RU"/>
        </w:rPr>
        <w:t>ение</w:t>
      </w:r>
      <w:r w:rsidRPr="00F825F6">
        <w:rPr>
          <w:rFonts w:ascii="Times New Roman" w:eastAsia="Times New Roman" w:hAnsi="Times New Roman"/>
          <w:sz w:val="28"/>
          <w:szCs w:val="28"/>
          <w:lang w:eastAsia="ru-RU"/>
        </w:rPr>
        <w:t xml:space="preserve"> </w:t>
      </w:r>
      <w:r w:rsidR="000C5754">
        <w:rPr>
          <w:rFonts w:ascii="Times New Roman" w:eastAsia="Times New Roman" w:hAnsi="Times New Roman"/>
          <w:sz w:val="28"/>
          <w:szCs w:val="28"/>
          <w:lang w:eastAsia="ru-RU"/>
        </w:rPr>
        <w:t>количества</w:t>
      </w:r>
      <w:r w:rsidRPr="00F825F6">
        <w:rPr>
          <w:rFonts w:ascii="Times New Roman" w:eastAsia="Times New Roman" w:hAnsi="Times New Roman"/>
          <w:sz w:val="28"/>
          <w:szCs w:val="28"/>
          <w:lang w:eastAsia="ru-RU"/>
        </w:rPr>
        <w:t xml:space="preserve"> публичных мероприятий по профилактике немедицинского потребления наркотиков подростками и молодёжью, </w:t>
      </w:r>
      <w:r w:rsidRPr="00F825F6">
        <w:rPr>
          <w:rFonts w:ascii="Times New Roman" w:hAnsi="Times New Roman"/>
          <w:sz w:val="28"/>
          <w:szCs w:val="28"/>
        </w:rPr>
        <w:t>по формированию у подрастающего поколения уважительного отношения ко всем этносам и религиям</w:t>
      </w:r>
      <w:r>
        <w:rPr>
          <w:rFonts w:ascii="Times New Roman" w:hAnsi="Times New Roman"/>
          <w:sz w:val="28"/>
          <w:szCs w:val="28"/>
        </w:rPr>
        <w:t>.</w:t>
      </w:r>
      <w:r w:rsidR="00AB7D91" w:rsidRPr="00F825F6">
        <w:rPr>
          <w:rFonts w:ascii="Times New Roman" w:eastAsia="Times New Roman" w:hAnsi="Times New Roman"/>
          <w:sz w:val="28"/>
          <w:szCs w:val="28"/>
          <w:lang w:eastAsia="ru-RU"/>
        </w:rPr>
        <w:t> </w:t>
      </w:r>
    </w:p>
    <w:p w:rsidR="00AB7D91" w:rsidRDefault="00AB7D91" w:rsidP="00AB7D91">
      <w:pPr>
        <w:shd w:val="clear" w:color="auto" w:fill="FFFFFF"/>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color w:val="1F282C"/>
          <w:sz w:val="24"/>
          <w:szCs w:val="24"/>
          <w:lang w:eastAsia="ru-RU"/>
        </w:rPr>
        <w:t> </w:t>
      </w:r>
    </w:p>
    <w:p w:rsidR="00AB7D91" w:rsidRDefault="00AB7D91" w:rsidP="00AB7D91">
      <w:pPr>
        <w:spacing w:after="0" w:line="240" w:lineRule="auto"/>
        <w:rPr>
          <w:rFonts w:ascii="Times New Roman" w:eastAsia="Times New Roman" w:hAnsi="Times New Roman"/>
          <w:color w:val="1F282C"/>
          <w:sz w:val="24"/>
          <w:szCs w:val="24"/>
          <w:lang w:eastAsia="ru-RU"/>
        </w:rPr>
        <w:sectPr w:rsidR="00AB7D91" w:rsidSect="00F825F6">
          <w:pgSz w:w="11906" w:h="16838"/>
          <w:pgMar w:top="1134" w:right="850" w:bottom="851" w:left="1701" w:header="708" w:footer="708" w:gutter="0"/>
          <w:cols w:space="720"/>
        </w:sectPr>
      </w:pPr>
    </w:p>
    <w:p w:rsidR="00AB7D91" w:rsidRDefault="00AB7D91" w:rsidP="00AB7D91">
      <w:pPr>
        <w:shd w:val="clear" w:color="auto" w:fill="FFFFFF"/>
        <w:spacing w:before="100" w:beforeAutospacing="1" w:after="96" w:line="240" w:lineRule="auto"/>
        <w:ind w:left="8775"/>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lastRenderedPageBreak/>
        <w:t xml:space="preserve">Приложение </w:t>
      </w:r>
    </w:p>
    <w:p w:rsidR="00AB7D91" w:rsidRDefault="00AB7D91" w:rsidP="00AB7D91">
      <w:pPr>
        <w:shd w:val="clear" w:color="auto" w:fill="FFFFFF"/>
        <w:spacing w:before="100" w:beforeAutospacing="1" w:after="96" w:line="240" w:lineRule="auto"/>
        <w:ind w:left="8775"/>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к муниципальной Программе «</w:t>
      </w:r>
      <w:r>
        <w:rPr>
          <w:rFonts w:ascii="Times New Roman" w:eastAsia="Times New Roman" w:hAnsi="Times New Roman"/>
          <w:bCs/>
          <w:sz w:val="24"/>
          <w:szCs w:val="24"/>
          <w:lang w:eastAsia="ru-RU"/>
        </w:rPr>
        <w:t xml:space="preserve">Профилактика правонарушений на территории </w:t>
      </w:r>
      <w:r>
        <w:rPr>
          <w:rFonts w:ascii="Times New Roman" w:eastAsia="Times New Roman" w:hAnsi="Times New Roman"/>
          <w:sz w:val="24"/>
          <w:szCs w:val="24"/>
          <w:lang w:eastAsia="ru-RU"/>
        </w:rPr>
        <w:t>Ермаковского сельсовета Кочковского райо</w:t>
      </w:r>
      <w:r w:rsidR="00D761FB">
        <w:rPr>
          <w:rFonts w:ascii="Times New Roman" w:eastAsia="Times New Roman" w:hAnsi="Times New Roman"/>
          <w:sz w:val="24"/>
          <w:szCs w:val="24"/>
          <w:lang w:eastAsia="ru-RU"/>
        </w:rPr>
        <w:t xml:space="preserve">на Новосибирской области на </w:t>
      </w:r>
      <w:r w:rsidR="00A21026">
        <w:rPr>
          <w:rFonts w:ascii="Times New Roman" w:eastAsia="Times New Roman" w:hAnsi="Times New Roman"/>
          <w:sz w:val="24"/>
          <w:szCs w:val="24"/>
          <w:lang w:eastAsia="ru-RU"/>
        </w:rPr>
        <w:t>202</w:t>
      </w:r>
      <w:r w:rsidR="00DB67A5">
        <w:rPr>
          <w:rFonts w:ascii="Times New Roman" w:eastAsia="Times New Roman" w:hAnsi="Times New Roman"/>
          <w:sz w:val="24"/>
          <w:szCs w:val="24"/>
          <w:lang w:eastAsia="ru-RU"/>
        </w:rPr>
        <w:t>5</w:t>
      </w:r>
      <w:r w:rsidR="00A21026">
        <w:rPr>
          <w:rFonts w:ascii="Times New Roman" w:eastAsia="Times New Roman" w:hAnsi="Times New Roman"/>
          <w:sz w:val="24"/>
          <w:szCs w:val="24"/>
          <w:lang w:eastAsia="ru-RU"/>
        </w:rPr>
        <w:t>-202</w:t>
      </w:r>
      <w:r w:rsidR="00DB67A5">
        <w:rPr>
          <w:rFonts w:ascii="Times New Roman" w:eastAsia="Times New Roman" w:hAnsi="Times New Roman"/>
          <w:sz w:val="24"/>
          <w:szCs w:val="24"/>
          <w:lang w:eastAsia="ru-RU"/>
        </w:rPr>
        <w:t xml:space="preserve">7 </w:t>
      </w:r>
      <w:r>
        <w:rPr>
          <w:rFonts w:ascii="Times New Roman" w:eastAsia="Times New Roman" w:hAnsi="Times New Roman"/>
          <w:sz w:val="24"/>
          <w:szCs w:val="24"/>
          <w:lang w:eastAsia="ru-RU"/>
        </w:rPr>
        <w:t>годы»</w:t>
      </w:r>
    </w:p>
    <w:p w:rsidR="00AB7D91" w:rsidRDefault="00AB7D91" w:rsidP="00AB7D91">
      <w:pPr>
        <w:shd w:val="clear" w:color="auto" w:fill="FFFFFF"/>
        <w:spacing w:before="100" w:beforeAutospacing="1" w:after="96" w:line="240" w:lineRule="auto"/>
        <w:ind w:left="8775"/>
        <w:rPr>
          <w:rFonts w:ascii="Times New Roman" w:eastAsia="Times New Roman" w:hAnsi="Times New Roman"/>
          <w:b/>
          <w:color w:val="1F282C"/>
          <w:sz w:val="24"/>
          <w:szCs w:val="24"/>
          <w:lang w:eastAsia="ru-RU"/>
        </w:rPr>
      </w:pPr>
    </w:p>
    <w:p w:rsidR="00AB7D91" w:rsidRPr="00DB67A5" w:rsidRDefault="00AB7D91" w:rsidP="00AB7D91">
      <w:pPr>
        <w:shd w:val="clear" w:color="auto" w:fill="FFFFFF"/>
        <w:spacing w:before="100" w:beforeAutospacing="1" w:after="96" w:line="240" w:lineRule="auto"/>
        <w:rPr>
          <w:rFonts w:ascii="Times New Roman" w:eastAsia="Times New Roman" w:hAnsi="Times New Roman"/>
          <w:sz w:val="24"/>
          <w:szCs w:val="24"/>
          <w:lang w:eastAsia="ru-RU"/>
        </w:rPr>
      </w:pPr>
      <w:r w:rsidRPr="00DB67A5">
        <w:rPr>
          <w:rFonts w:ascii="Times New Roman" w:eastAsia="Times New Roman" w:hAnsi="Times New Roman"/>
          <w:b/>
          <w:sz w:val="24"/>
          <w:szCs w:val="24"/>
          <w:lang w:eastAsia="ru-RU"/>
        </w:rPr>
        <w:t xml:space="preserve">                                                                                                           ПЕРЕЧЕНЬ</w:t>
      </w:r>
    </w:p>
    <w:p w:rsidR="00AB7D91" w:rsidRPr="00DB67A5" w:rsidRDefault="00AB7D91" w:rsidP="00AB7D91">
      <w:pPr>
        <w:shd w:val="clear" w:color="auto" w:fill="FFFFFF"/>
        <w:spacing w:after="0" w:line="240" w:lineRule="auto"/>
        <w:jc w:val="center"/>
        <w:rPr>
          <w:rFonts w:ascii="Times New Roman" w:eastAsia="Times New Roman" w:hAnsi="Times New Roman"/>
          <w:b/>
          <w:sz w:val="24"/>
          <w:szCs w:val="24"/>
          <w:lang w:eastAsia="ru-RU"/>
        </w:rPr>
      </w:pPr>
      <w:r w:rsidRPr="00DB67A5">
        <w:rPr>
          <w:rFonts w:ascii="Times New Roman" w:eastAsia="Times New Roman" w:hAnsi="Times New Roman"/>
          <w:b/>
          <w:sz w:val="24"/>
          <w:szCs w:val="24"/>
          <w:lang w:eastAsia="ru-RU"/>
        </w:rPr>
        <w:t>мероприятий по реализации муниципальной программы</w:t>
      </w:r>
    </w:p>
    <w:p w:rsidR="00AB7D91" w:rsidRPr="00DB67A5" w:rsidRDefault="00AB7D91" w:rsidP="00AB7D91">
      <w:pPr>
        <w:shd w:val="clear" w:color="auto" w:fill="FFFFFF"/>
        <w:spacing w:after="0" w:line="240" w:lineRule="auto"/>
        <w:jc w:val="center"/>
        <w:rPr>
          <w:rFonts w:ascii="Times New Roman" w:eastAsia="Times New Roman" w:hAnsi="Times New Roman"/>
          <w:b/>
          <w:sz w:val="24"/>
          <w:szCs w:val="24"/>
          <w:lang w:eastAsia="ru-RU"/>
        </w:rPr>
      </w:pPr>
      <w:r w:rsidRPr="00DB67A5">
        <w:rPr>
          <w:rFonts w:ascii="Times New Roman" w:eastAsia="Times New Roman" w:hAnsi="Times New Roman"/>
          <w:b/>
          <w:sz w:val="24"/>
          <w:szCs w:val="24"/>
          <w:lang w:eastAsia="ru-RU"/>
        </w:rPr>
        <w:t>«Профилактика правонарушений на территории Ермаковского сельсовета Кочковского района Новосибирской области</w:t>
      </w:r>
    </w:p>
    <w:p w:rsidR="00AB7D91" w:rsidRPr="00DB67A5" w:rsidRDefault="00D761FB" w:rsidP="00AB7D91">
      <w:pPr>
        <w:shd w:val="clear" w:color="auto" w:fill="FFFFFF"/>
        <w:spacing w:after="0" w:line="240" w:lineRule="auto"/>
        <w:jc w:val="center"/>
        <w:rPr>
          <w:rFonts w:ascii="Times New Roman" w:eastAsia="Times New Roman" w:hAnsi="Times New Roman"/>
          <w:b/>
          <w:sz w:val="24"/>
          <w:szCs w:val="24"/>
          <w:lang w:eastAsia="ru-RU"/>
        </w:rPr>
      </w:pPr>
      <w:r w:rsidRPr="00DB67A5">
        <w:rPr>
          <w:rFonts w:ascii="Times New Roman" w:eastAsia="Times New Roman" w:hAnsi="Times New Roman"/>
          <w:b/>
          <w:sz w:val="24"/>
          <w:szCs w:val="24"/>
          <w:lang w:eastAsia="ru-RU"/>
        </w:rPr>
        <w:t xml:space="preserve"> на 202</w:t>
      </w:r>
      <w:r w:rsidR="00DB67A5">
        <w:rPr>
          <w:rFonts w:ascii="Times New Roman" w:eastAsia="Times New Roman" w:hAnsi="Times New Roman"/>
          <w:b/>
          <w:sz w:val="24"/>
          <w:szCs w:val="24"/>
          <w:lang w:eastAsia="ru-RU"/>
        </w:rPr>
        <w:t>5</w:t>
      </w:r>
      <w:r w:rsidRPr="00DB67A5">
        <w:rPr>
          <w:rFonts w:ascii="Times New Roman" w:eastAsia="Times New Roman" w:hAnsi="Times New Roman"/>
          <w:b/>
          <w:sz w:val="24"/>
          <w:szCs w:val="24"/>
          <w:lang w:eastAsia="ru-RU"/>
        </w:rPr>
        <w:t>-202</w:t>
      </w:r>
      <w:r w:rsidR="00DB67A5">
        <w:rPr>
          <w:rFonts w:ascii="Times New Roman" w:eastAsia="Times New Roman" w:hAnsi="Times New Roman"/>
          <w:b/>
          <w:sz w:val="24"/>
          <w:szCs w:val="24"/>
          <w:lang w:eastAsia="ru-RU"/>
        </w:rPr>
        <w:t>7</w:t>
      </w:r>
      <w:r w:rsidR="00AB7D91" w:rsidRPr="00DB67A5">
        <w:rPr>
          <w:rFonts w:ascii="Times New Roman" w:eastAsia="Times New Roman" w:hAnsi="Times New Roman"/>
          <w:b/>
          <w:sz w:val="24"/>
          <w:szCs w:val="24"/>
          <w:lang w:eastAsia="ru-RU"/>
        </w:rPr>
        <w:t xml:space="preserve"> годы»</w:t>
      </w:r>
    </w:p>
    <w:p w:rsidR="00AB7D91" w:rsidRDefault="00AB7D91" w:rsidP="00AB7D91">
      <w:pPr>
        <w:shd w:val="clear" w:color="auto" w:fill="FFFFFF"/>
        <w:spacing w:after="0" w:line="240" w:lineRule="auto"/>
        <w:jc w:val="center"/>
        <w:rPr>
          <w:rFonts w:ascii="Times New Roman" w:eastAsia="Times New Roman" w:hAnsi="Times New Roman"/>
          <w:b/>
          <w:color w:val="1F282C"/>
          <w:sz w:val="24"/>
          <w:szCs w:val="24"/>
          <w:lang w:eastAsia="ru-RU"/>
        </w:rPr>
      </w:pPr>
    </w:p>
    <w:tbl>
      <w:tblPr>
        <w:tblW w:w="1564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0"/>
        <w:gridCol w:w="70"/>
        <w:gridCol w:w="6292"/>
        <w:gridCol w:w="1674"/>
        <w:gridCol w:w="92"/>
        <w:gridCol w:w="60"/>
        <w:gridCol w:w="1546"/>
        <w:gridCol w:w="64"/>
        <w:gridCol w:w="507"/>
        <w:gridCol w:w="70"/>
        <w:gridCol w:w="140"/>
        <w:gridCol w:w="277"/>
        <w:gridCol w:w="407"/>
        <w:gridCol w:w="697"/>
        <w:gridCol w:w="153"/>
        <w:gridCol w:w="357"/>
        <w:gridCol w:w="30"/>
        <w:gridCol w:w="30"/>
        <w:gridCol w:w="109"/>
        <w:gridCol w:w="202"/>
        <w:gridCol w:w="215"/>
        <w:gridCol w:w="93"/>
        <w:gridCol w:w="2060"/>
        <w:gridCol w:w="60"/>
      </w:tblGrid>
      <w:tr w:rsidR="00DB67A5" w:rsidRPr="00A21026" w:rsidTr="00121AC2">
        <w:trPr>
          <w:gridAfter w:val="1"/>
          <w:wAfter w:w="60" w:type="dxa"/>
          <w:tblCellSpacing w:w="0" w:type="dxa"/>
        </w:trPr>
        <w:tc>
          <w:tcPr>
            <w:tcW w:w="440" w:type="dxa"/>
            <w:vMerge w:val="restart"/>
            <w:tcBorders>
              <w:top w:val="outset" w:sz="6" w:space="0" w:color="auto"/>
              <w:left w:val="outset" w:sz="6" w:space="0" w:color="auto"/>
              <w:bottom w:val="outset" w:sz="6" w:space="0" w:color="auto"/>
              <w:right w:val="outset" w:sz="6" w:space="0" w:color="auto"/>
            </w:tcBorders>
            <w:hideMark/>
          </w:tcPr>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п/п</w:t>
            </w:r>
          </w:p>
        </w:tc>
        <w:tc>
          <w:tcPr>
            <w:tcW w:w="6362" w:type="dxa"/>
            <w:gridSpan w:val="2"/>
            <w:vMerge w:val="restart"/>
            <w:tcBorders>
              <w:top w:val="outset" w:sz="6" w:space="0" w:color="auto"/>
              <w:left w:val="outset" w:sz="6" w:space="0" w:color="auto"/>
              <w:bottom w:val="outset" w:sz="6" w:space="0" w:color="auto"/>
              <w:right w:val="outset" w:sz="6" w:space="0" w:color="auto"/>
            </w:tcBorders>
            <w:hideMark/>
          </w:tcPr>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Наименование мероприятия</w:t>
            </w:r>
          </w:p>
        </w:tc>
        <w:tc>
          <w:tcPr>
            <w:tcW w:w="1674" w:type="dxa"/>
            <w:vMerge w:val="restart"/>
            <w:tcBorders>
              <w:top w:val="outset" w:sz="6" w:space="0" w:color="auto"/>
              <w:left w:val="outset" w:sz="6" w:space="0" w:color="auto"/>
              <w:bottom w:val="outset" w:sz="6" w:space="0" w:color="auto"/>
              <w:right w:val="outset" w:sz="6" w:space="0" w:color="auto"/>
            </w:tcBorders>
            <w:hideMark/>
          </w:tcPr>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Ответственный исполнитель, соисполнители и участники реализации</w:t>
            </w:r>
          </w:p>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мероприятий</w:t>
            </w:r>
          </w:p>
        </w:tc>
        <w:tc>
          <w:tcPr>
            <w:tcW w:w="1698" w:type="dxa"/>
            <w:gridSpan w:val="3"/>
            <w:vMerge w:val="restart"/>
            <w:tcBorders>
              <w:top w:val="outset" w:sz="6" w:space="0" w:color="auto"/>
              <w:left w:val="outset" w:sz="6" w:space="0" w:color="auto"/>
              <w:bottom w:val="outset" w:sz="6" w:space="0" w:color="auto"/>
              <w:right w:val="outset" w:sz="6" w:space="0" w:color="auto"/>
            </w:tcBorders>
            <w:hideMark/>
          </w:tcPr>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Сроки исполнения мероприятий</w:t>
            </w:r>
          </w:p>
        </w:tc>
        <w:tc>
          <w:tcPr>
            <w:tcW w:w="3043" w:type="dxa"/>
            <w:gridSpan w:val="13"/>
            <w:tcBorders>
              <w:top w:val="outset" w:sz="6" w:space="0" w:color="auto"/>
              <w:left w:val="outset" w:sz="6" w:space="0" w:color="auto"/>
              <w:bottom w:val="outset" w:sz="6" w:space="0" w:color="auto"/>
              <w:right w:val="outset" w:sz="6" w:space="0" w:color="auto"/>
            </w:tcBorders>
            <w:hideMark/>
          </w:tcPr>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Объемы </w:t>
            </w:r>
            <w:r>
              <w:rPr>
                <w:rFonts w:ascii="Times New Roman" w:eastAsia="Times New Roman" w:hAnsi="Times New Roman"/>
                <w:sz w:val="24"/>
                <w:szCs w:val="24"/>
                <w:lang w:eastAsia="ru-RU"/>
              </w:rPr>
              <w:t xml:space="preserve">и источники </w:t>
            </w:r>
            <w:r w:rsidRPr="00A21026">
              <w:rPr>
                <w:rFonts w:ascii="Times New Roman" w:eastAsia="Times New Roman" w:hAnsi="Times New Roman"/>
                <w:sz w:val="24"/>
                <w:szCs w:val="24"/>
                <w:lang w:eastAsia="ru-RU"/>
              </w:rPr>
              <w:t>финансирования (тыс. руб.)</w:t>
            </w:r>
          </w:p>
        </w:tc>
        <w:tc>
          <w:tcPr>
            <w:tcW w:w="2368" w:type="dxa"/>
            <w:gridSpan w:val="3"/>
            <w:vMerge w:val="restart"/>
            <w:tcBorders>
              <w:top w:val="outset" w:sz="6" w:space="0" w:color="auto"/>
              <w:left w:val="outset" w:sz="6" w:space="0" w:color="auto"/>
              <w:right w:val="outset" w:sz="6" w:space="0" w:color="auto"/>
            </w:tcBorders>
            <w:hideMark/>
          </w:tcPr>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Ожидаемый результат</w:t>
            </w:r>
          </w:p>
          <w:p w:rsidR="00DB67A5" w:rsidRPr="00A21026" w:rsidRDefault="00DB67A5" w:rsidP="00876569">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r>
      <w:tr w:rsidR="00DB67A5" w:rsidRPr="00A21026" w:rsidTr="00121AC2">
        <w:trPr>
          <w:gridAfter w:val="1"/>
          <w:wAfter w:w="60" w:type="dxa"/>
          <w:tblCellSpacing w:w="0" w:type="dxa"/>
        </w:trPr>
        <w:tc>
          <w:tcPr>
            <w:tcW w:w="440" w:type="dxa"/>
            <w:vMerge/>
            <w:tcBorders>
              <w:top w:val="outset" w:sz="6" w:space="0" w:color="auto"/>
              <w:left w:val="outset" w:sz="6" w:space="0" w:color="auto"/>
              <w:bottom w:val="outset" w:sz="6" w:space="0" w:color="auto"/>
              <w:right w:val="outset" w:sz="6" w:space="0" w:color="auto"/>
            </w:tcBorders>
            <w:vAlign w:val="center"/>
            <w:hideMark/>
          </w:tcPr>
          <w:p w:rsidR="00DB67A5" w:rsidRPr="00A21026" w:rsidRDefault="00DB67A5">
            <w:pPr>
              <w:spacing w:after="0" w:line="240" w:lineRule="auto"/>
              <w:rPr>
                <w:rFonts w:ascii="Times New Roman" w:eastAsia="Times New Roman" w:hAnsi="Times New Roman"/>
                <w:sz w:val="24"/>
                <w:szCs w:val="24"/>
                <w:lang w:eastAsia="ru-RU"/>
              </w:rPr>
            </w:pPr>
          </w:p>
        </w:tc>
        <w:tc>
          <w:tcPr>
            <w:tcW w:w="6362" w:type="dxa"/>
            <w:gridSpan w:val="2"/>
            <w:vMerge/>
            <w:tcBorders>
              <w:top w:val="outset" w:sz="6" w:space="0" w:color="auto"/>
              <w:left w:val="outset" w:sz="6" w:space="0" w:color="auto"/>
              <w:bottom w:val="outset" w:sz="6" w:space="0" w:color="auto"/>
              <w:right w:val="outset" w:sz="6" w:space="0" w:color="auto"/>
            </w:tcBorders>
            <w:vAlign w:val="center"/>
            <w:hideMark/>
          </w:tcPr>
          <w:p w:rsidR="00DB67A5" w:rsidRPr="00A21026" w:rsidRDefault="00DB67A5">
            <w:pPr>
              <w:spacing w:after="0" w:line="240" w:lineRule="auto"/>
              <w:rPr>
                <w:rFonts w:ascii="Times New Roman" w:eastAsia="Times New Roman" w:hAnsi="Times New Roman"/>
                <w:sz w:val="24"/>
                <w:szCs w:val="24"/>
                <w:lang w:eastAsia="ru-RU"/>
              </w:rPr>
            </w:pPr>
          </w:p>
        </w:tc>
        <w:tc>
          <w:tcPr>
            <w:tcW w:w="1674" w:type="dxa"/>
            <w:vMerge/>
            <w:tcBorders>
              <w:top w:val="outset" w:sz="6" w:space="0" w:color="auto"/>
              <w:left w:val="outset" w:sz="6" w:space="0" w:color="auto"/>
              <w:bottom w:val="outset" w:sz="6" w:space="0" w:color="auto"/>
              <w:right w:val="outset" w:sz="6" w:space="0" w:color="auto"/>
            </w:tcBorders>
            <w:vAlign w:val="center"/>
            <w:hideMark/>
          </w:tcPr>
          <w:p w:rsidR="00DB67A5" w:rsidRPr="00A21026" w:rsidRDefault="00DB67A5">
            <w:pPr>
              <w:spacing w:after="0" w:line="240" w:lineRule="auto"/>
              <w:rPr>
                <w:rFonts w:ascii="Times New Roman" w:eastAsia="Times New Roman" w:hAnsi="Times New Roman"/>
                <w:sz w:val="24"/>
                <w:szCs w:val="24"/>
                <w:lang w:eastAsia="ru-RU"/>
              </w:rPr>
            </w:pPr>
          </w:p>
        </w:tc>
        <w:tc>
          <w:tcPr>
            <w:tcW w:w="1698" w:type="dxa"/>
            <w:gridSpan w:val="3"/>
            <w:vMerge/>
            <w:tcBorders>
              <w:top w:val="outset" w:sz="6" w:space="0" w:color="auto"/>
              <w:left w:val="outset" w:sz="6" w:space="0" w:color="auto"/>
              <w:bottom w:val="outset" w:sz="6" w:space="0" w:color="auto"/>
              <w:right w:val="outset" w:sz="6" w:space="0" w:color="auto"/>
            </w:tcBorders>
            <w:vAlign w:val="center"/>
            <w:hideMark/>
          </w:tcPr>
          <w:p w:rsidR="00DB67A5" w:rsidRPr="00A21026" w:rsidRDefault="00DB67A5">
            <w:pPr>
              <w:spacing w:after="0" w:line="240" w:lineRule="auto"/>
              <w:rPr>
                <w:rFonts w:ascii="Times New Roman" w:eastAsia="Times New Roman" w:hAnsi="Times New Roman"/>
                <w:sz w:val="24"/>
                <w:szCs w:val="24"/>
                <w:lang w:eastAsia="ru-RU"/>
              </w:rPr>
            </w:pPr>
          </w:p>
        </w:tc>
        <w:tc>
          <w:tcPr>
            <w:tcW w:w="641" w:type="dxa"/>
            <w:gridSpan w:val="3"/>
            <w:vMerge w:val="restart"/>
            <w:tcBorders>
              <w:top w:val="outset" w:sz="6" w:space="0" w:color="auto"/>
              <w:left w:val="outset" w:sz="6" w:space="0" w:color="auto"/>
              <w:bottom w:val="outset" w:sz="6" w:space="0" w:color="auto"/>
              <w:right w:val="outset" w:sz="6" w:space="0" w:color="auto"/>
            </w:tcBorders>
            <w:hideMark/>
          </w:tcPr>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Всего</w:t>
            </w:r>
          </w:p>
        </w:tc>
        <w:tc>
          <w:tcPr>
            <w:tcW w:w="2402" w:type="dxa"/>
            <w:gridSpan w:val="10"/>
            <w:tcBorders>
              <w:top w:val="outset" w:sz="6" w:space="0" w:color="auto"/>
              <w:left w:val="outset" w:sz="6" w:space="0" w:color="auto"/>
              <w:bottom w:val="outset" w:sz="6" w:space="0" w:color="auto"/>
              <w:right w:val="outset" w:sz="6" w:space="0" w:color="auto"/>
            </w:tcBorders>
            <w:hideMark/>
          </w:tcPr>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 том числе</w:t>
            </w:r>
          </w:p>
        </w:tc>
        <w:tc>
          <w:tcPr>
            <w:tcW w:w="2368" w:type="dxa"/>
            <w:gridSpan w:val="3"/>
            <w:vMerge/>
            <w:tcBorders>
              <w:left w:val="outset" w:sz="6" w:space="0" w:color="auto"/>
              <w:right w:val="outset" w:sz="6" w:space="0" w:color="auto"/>
            </w:tcBorders>
            <w:vAlign w:val="center"/>
            <w:hideMark/>
          </w:tcPr>
          <w:p w:rsidR="00DB67A5" w:rsidRPr="00A21026" w:rsidRDefault="00DB67A5">
            <w:pPr>
              <w:spacing w:after="0" w:line="240" w:lineRule="auto"/>
              <w:rPr>
                <w:rFonts w:ascii="Times New Roman" w:eastAsia="Times New Roman" w:hAnsi="Times New Roman"/>
                <w:sz w:val="24"/>
                <w:szCs w:val="24"/>
                <w:lang w:eastAsia="ru-RU"/>
              </w:rPr>
            </w:pPr>
          </w:p>
        </w:tc>
      </w:tr>
      <w:tr w:rsidR="00C93E1F" w:rsidRPr="00A21026" w:rsidTr="00121AC2">
        <w:trPr>
          <w:gridAfter w:val="1"/>
          <w:wAfter w:w="60" w:type="dxa"/>
          <w:tblCellSpacing w:w="0" w:type="dxa"/>
        </w:trPr>
        <w:tc>
          <w:tcPr>
            <w:tcW w:w="440" w:type="dxa"/>
            <w:vMerge/>
            <w:tcBorders>
              <w:top w:val="outset" w:sz="6" w:space="0" w:color="auto"/>
              <w:left w:val="outset" w:sz="6" w:space="0" w:color="auto"/>
              <w:bottom w:val="outset" w:sz="6" w:space="0" w:color="auto"/>
              <w:right w:val="outset" w:sz="6" w:space="0" w:color="auto"/>
            </w:tcBorders>
            <w:vAlign w:val="center"/>
            <w:hideMark/>
          </w:tcPr>
          <w:p w:rsidR="00DB67A5" w:rsidRPr="00A21026" w:rsidRDefault="00DB67A5">
            <w:pPr>
              <w:spacing w:after="0" w:line="240" w:lineRule="auto"/>
              <w:rPr>
                <w:rFonts w:ascii="Times New Roman" w:eastAsia="Times New Roman" w:hAnsi="Times New Roman"/>
                <w:sz w:val="24"/>
                <w:szCs w:val="24"/>
                <w:lang w:eastAsia="ru-RU"/>
              </w:rPr>
            </w:pPr>
          </w:p>
        </w:tc>
        <w:tc>
          <w:tcPr>
            <w:tcW w:w="6362" w:type="dxa"/>
            <w:gridSpan w:val="2"/>
            <w:vMerge/>
            <w:tcBorders>
              <w:top w:val="outset" w:sz="6" w:space="0" w:color="auto"/>
              <w:left w:val="outset" w:sz="6" w:space="0" w:color="auto"/>
              <w:bottom w:val="outset" w:sz="6" w:space="0" w:color="auto"/>
              <w:right w:val="outset" w:sz="6" w:space="0" w:color="auto"/>
            </w:tcBorders>
            <w:vAlign w:val="center"/>
            <w:hideMark/>
          </w:tcPr>
          <w:p w:rsidR="00DB67A5" w:rsidRPr="00A21026" w:rsidRDefault="00DB67A5">
            <w:pPr>
              <w:spacing w:after="0" w:line="240" w:lineRule="auto"/>
              <w:rPr>
                <w:rFonts w:ascii="Times New Roman" w:eastAsia="Times New Roman" w:hAnsi="Times New Roman"/>
                <w:sz w:val="24"/>
                <w:szCs w:val="24"/>
                <w:lang w:eastAsia="ru-RU"/>
              </w:rPr>
            </w:pPr>
          </w:p>
        </w:tc>
        <w:tc>
          <w:tcPr>
            <w:tcW w:w="1674" w:type="dxa"/>
            <w:vMerge/>
            <w:tcBorders>
              <w:top w:val="outset" w:sz="6" w:space="0" w:color="auto"/>
              <w:left w:val="outset" w:sz="6" w:space="0" w:color="auto"/>
              <w:bottom w:val="outset" w:sz="6" w:space="0" w:color="auto"/>
              <w:right w:val="outset" w:sz="6" w:space="0" w:color="auto"/>
            </w:tcBorders>
            <w:vAlign w:val="center"/>
            <w:hideMark/>
          </w:tcPr>
          <w:p w:rsidR="00DB67A5" w:rsidRPr="00A21026" w:rsidRDefault="00DB67A5">
            <w:pPr>
              <w:spacing w:after="0" w:line="240" w:lineRule="auto"/>
              <w:rPr>
                <w:rFonts w:ascii="Times New Roman" w:eastAsia="Times New Roman" w:hAnsi="Times New Roman"/>
                <w:sz w:val="24"/>
                <w:szCs w:val="24"/>
                <w:lang w:eastAsia="ru-RU"/>
              </w:rPr>
            </w:pPr>
          </w:p>
        </w:tc>
        <w:tc>
          <w:tcPr>
            <w:tcW w:w="1698" w:type="dxa"/>
            <w:gridSpan w:val="3"/>
            <w:vMerge/>
            <w:tcBorders>
              <w:top w:val="outset" w:sz="6" w:space="0" w:color="auto"/>
              <w:left w:val="outset" w:sz="6" w:space="0" w:color="auto"/>
              <w:bottom w:val="outset" w:sz="6" w:space="0" w:color="auto"/>
              <w:right w:val="outset" w:sz="6" w:space="0" w:color="auto"/>
            </w:tcBorders>
            <w:vAlign w:val="center"/>
            <w:hideMark/>
          </w:tcPr>
          <w:p w:rsidR="00DB67A5" w:rsidRPr="00A21026" w:rsidRDefault="00DB67A5">
            <w:pPr>
              <w:spacing w:after="0" w:line="240" w:lineRule="auto"/>
              <w:rPr>
                <w:rFonts w:ascii="Times New Roman" w:eastAsia="Times New Roman" w:hAnsi="Times New Roman"/>
                <w:sz w:val="24"/>
                <w:szCs w:val="24"/>
                <w:lang w:eastAsia="ru-RU"/>
              </w:rPr>
            </w:pPr>
          </w:p>
        </w:tc>
        <w:tc>
          <w:tcPr>
            <w:tcW w:w="641" w:type="dxa"/>
            <w:gridSpan w:val="3"/>
            <w:vMerge/>
            <w:tcBorders>
              <w:top w:val="outset" w:sz="6" w:space="0" w:color="auto"/>
              <w:left w:val="outset" w:sz="6" w:space="0" w:color="auto"/>
              <w:bottom w:val="outset" w:sz="6" w:space="0" w:color="auto"/>
              <w:right w:val="outset" w:sz="6" w:space="0" w:color="auto"/>
            </w:tcBorders>
            <w:vAlign w:val="center"/>
            <w:hideMark/>
          </w:tcPr>
          <w:p w:rsidR="00DB67A5" w:rsidRPr="00A21026" w:rsidRDefault="00DB67A5">
            <w:pPr>
              <w:spacing w:after="0" w:line="240" w:lineRule="auto"/>
              <w:rPr>
                <w:rFonts w:ascii="Times New Roman" w:eastAsia="Times New Roman" w:hAnsi="Times New Roman"/>
                <w:sz w:val="24"/>
                <w:szCs w:val="24"/>
                <w:lang w:eastAsia="ru-RU"/>
              </w:rPr>
            </w:pPr>
          </w:p>
        </w:tc>
        <w:tc>
          <w:tcPr>
            <w:tcW w:w="824" w:type="dxa"/>
            <w:gridSpan w:val="3"/>
            <w:tcBorders>
              <w:top w:val="outset" w:sz="6" w:space="0" w:color="auto"/>
              <w:left w:val="outset" w:sz="6" w:space="0" w:color="auto"/>
              <w:bottom w:val="outset" w:sz="6" w:space="0" w:color="auto"/>
              <w:right w:val="outset" w:sz="6" w:space="0" w:color="auto"/>
            </w:tcBorders>
            <w:hideMark/>
          </w:tcPr>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202</w:t>
            </w:r>
            <w:r w:rsidR="00B86449">
              <w:rPr>
                <w:rFonts w:ascii="Times New Roman" w:eastAsia="Times New Roman" w:hAnsi="Times New Roman"/>
                <w:sz w:val="24"/>
                <w:szCs w:val="24"/>
                <w:lang w:eastAsia="ru-RU"/>
              </w:rPr>
              <w:t>5</w:t>
            </w:r>
            <w:r w:rsidRPr="00A21026">
              <w:rPr>
                <w:rFonts w:ascii="Times New Roman" w:eastAsia="Times New Roman" w:hAnsi="Times New Roman"/>
                <w:sz w:val="24"/>
                <w:szCs w:val="24"/>
                <w:lang w:eastAsia="ru-RU"/>
              </w:rPr>
              <w:t xml:space="preserve"> год</w:t>
            </w:r>
          </w:p>
        </w:tc>
        <w:tc>
          <w:tcPr>
            <w:tcW w:w="850" w:type="dxa"/>
            <w:gridSpan w:val="2"/>
            <w:tcBorders>
              <w:top w:val="outset" w:sz="6" w:space="0" w:color="auto"/>
              <w:left w:val="outset" w:sz="6" w:space="0" w:color="auto"/>
              <w:bottom w:val="outset" w:sz="6" w:space="0" w:color="auto"/>
              <w:right w:val="outset" w:sz="6" w:space="0" w:color="auto"/>
            </w:tcBorders>
            <w:hideMark/>
          </w:tcPr>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202</w:t>
            </w:r>
            <w:r w:rsidR="00B86449">
              <w:rPr>
                <w:rFonts w:ascii="Times New Roman" w:eastAsia="Times New Roman" w:hAnsi="Times New Roman"/>
                <w:sz w:val="24"/>
                <w:szCs w:val="24"/>
                <w:lang w:eastAsia="ru-RU"/>
              </w:rPr>
              <w:t>6</w:t>
            </w:r>
            <w:r w:rsidRPr="00A21026">
              <w:rPr>
                <w:rFonts w:ascii="Times New Roman" w:eastAsia="Times New Roman" w:hAnsi="Times New Roman"/>
                <w:sz w:val="24"/>
                <w:szCs w:val="24"/>
                <w:lang w:eastAsia="ru-RU"/>
              </w:rPr>
              <w:t xml:space="preserve"> год</w:t>
            </w:r>
          </w:p>
        </w:tc>
        <w:tc>
          <w:tcPr>
            <w:tcW w:w="728" w:type="dxa"/>
            <w:gridSpan w:val="5"/>
            <w:tcBorders>
              <w:top w:val="outset" w:sz="6" w:space="0" w:color="auto"/>
              <w:left w:val="outset" w:sz="6" w:space="0" w:color="auto"/>
              <w:bottom w:val="outset" w:sz="6" w:space="0" w:color="auto"/>
              <w:right w:val="outset" w:sz="6" w:space="0" w:color="auto"/>
            </w:tcBorders>
            <w:hideMark/>
          </w:tcPr>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202</w:t>
            </w:r>
            <w:r w:rsidR="00B86449">
              <w:rPr>
                <w:rFonts w:ascii="Times New Roman" w:eastAsia="Times New Roman" w:hAnsi="Times New Roman"/>
                <w:sz w:val="24"/>
                <w:szCs w:val="24"/>
                <w:lang w:eastAsia="ru-RU"/>
              </w:rPr>
              <w:t>7</w:t>
            </w:r>
          </w:p>
          <w:p w:rsidR="00DB67A5" w:rsidRPr="00A21026" w:rsidRDefault="00DB67A5">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год</w:t>
            </w:r>
          </w:p>
        </w:tc>
        <w:tc>
          <w:tcPr>
            <w:tcW w:w="2368" w:type="dxa"/>
            <w:gridSpan w:val="3"/>
            <w:vMerge/>
            <w:tcBorders>
              <w:left w:val="outset" w:sz="6" w:space="0" w:color="auto"/>
              <w:bottom w:val="outset" w:sz="6" w:space="0" w:color="auto"/>
              <w:right w:val="outset" w:sz="6" w:space="0" w:color="auto"/>
            </w:tcBorders>
            <w:vAlign w:val="center"/>
            <w:hideMark/>
          </w:tcPr>
          <w:p w:rsidR="00DB67A5" w:rsidRPr="00A21026" w:rsidRDefault="00DB67A5">
            <w:pPr>
              <w:spacing w:after="0" w:line="240" w:lineRule="auto"/>
              <w:rPr>
                <w:rFonts w:ascii="Times New Roman" w:eastAsia="Times New Roman" w:hAnsi="Times New Roman"/>
                <w:sz w:val="24"/>
                <w:szCs w:val="24"/>
                <w:lang w:eastAsia="ru-RU"/>
              </w:rPr>
            </w:pPr>
          </w:p>
        </w:tc>
      </w:tr>
      <w:tr w:rsidR="00B86449" w:rsidRPr="00A21026" w:rsidTr="00121AC2">
        <w:trPr>
          <w:gridAfter w:val="1"/>
          <w:wAfter w:w="60" w:type="dxa"/>
          <w:tblCellSpacing w:w="0" w:type="dxa"/>
        </w:trPr>
        <w:tc>
          <w:tcPr>
            <w:tcW w:w="440" w:type="dxa"/>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1</w:t>
            </w:r>
          </w:p>
        </w:tc>
        <w:tc>
          <w:tcPr>
            <w:tcW w:w="6362" w:type="dxa"/>
            <w:gridSpan w:val="2"/>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w:t>
            </w:r>
          </w:p>
        </w:tc>
        <w:tc>
          <w:tcPr>
            <w:tcW w:w="1674" w:type="dxa"/>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3</w:t>
            </w:r>
          </w:p>
        </w:tc>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4</w:t>
            </w:r>
          </w:p>
        </w:tc>
        <w:tc>
          <w:tcPr>
            <w:tcW w:w="641" w:type="dxa"/>
            <w:gridSpan w:val="3"/>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5</w:t>
            </w:r>
          </w:p>
        </w:tc>
        <w:tc>
          <w:tcPr>
            <w:tcW w:w="824" w:type="dxa"/>
            <w:gridSpan w:val="3"/>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6</w:t>
            </w:r>
          </w:p>
        </w:tc>
        <w:tc>
          <w:tcPr>
            <w:tcW w:w="850" w:type="dxa"/>
            <w:gridSpan w:val="2"/>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7</w:t>
            </w:r>
          </w:p>
        </w:tc>
        <w:tc>
          <w:tcPr>
            <w:tcW w:w="728" w:type="dxa"/>
            <w:gridSpan w:val="5"/>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8</w:t>
            </w:r>
          </w:p>
        </w:tc>
        <w:tc>
          <w:tcPr>
            <w:tcW w:w="2368" w:type="dxa"/>
            <w:gridSpan w:val="3"/>
            <w:tcBorders>
              <w:top w:val="outset" w:sz="6" w:space="0" w:color="auto"/>
              <w:left w:val="outset" w:sz="6" w:space="0" w:color="auto"/>
              <w:bottom w:val="outset" w:sz="6" w:space="0" w:color="auto"/>
              <w:right w:val="outset" w:sz="6" w:space="0" w:color="auto"/>
            </w:tcBorders>
            <w:vAlign w:val="center"/>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9</w:t>
            </w:r>
          </w:p>
        </w:tc>
      </w:tr>
      <w:tr w:rsidR="00A21026" w:rsidRPr="00A21026" w:rsidTr="00121AC2">
        <w:trPr>
          <w:gridAfter w:val="1"/>
          <w:wAfter w:w="60" w:type="dxa"/>
          <w:tblCellSpacing w:w="0" w:type="dxa"/>
        </w:trPr>
        <w:tc>
          <w:tcPr>
            <w:tcW w:w="15585" w:type="dxa"/>
            <w:gridSpan w:val="2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ind w:hanging="360"/>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1.</w:t>
            </w:r>
            <w:r w:rsidR="000C5754">
              <w:rPr>
                <w:rFonts w:ascii="Times New Roman" w:eastAsia="Times New Roman" w:hAnsi="Times New Roman"/>
                <w:b/>
                <w:sz w:val="24"/>
                <w:szCs w:val="24"/>
                <w:lang w:eastAsia="ru-RU"/>
              </w:rPr>
              <w:t xml:space="preserve"> </w:t>
            </w:r>
            <w:r w:rsidRPr="00A21026">
              <w:rPr>
                <w:rFonts w:ascii="Times New Roman" w:eastAsia="Times New Roman" w:hAnsi="Times New Roman"/>
                <w:b/>
                <w:sz w:val="24"/>
                <w:szCs w:val="24"/>
                <w:lang w:eastAsia="ru-RU"/>
              </w:rPr>
              <w:t>Организационное и методическое обеспечение деятельности по профилактике преступлений и правонарушений</w:t>
            </w:r>
          </w:p>
        </w:tc>
      </w:tr>
      <w:tr w:rsidR="00B86449" w:rsidRPr="00A21026" w:rsidTr="00121AC2">
        <w:trPr>
          <w:gridAfter w:val="1"/>
          <w:wAfter w:w="60" w:type="dxa"/>
          <w:tblCellSpacing w:w="0" w:type="dxa"/>
        </w:trPr>
        <w:tc>
          <w:tcPr>
            <w:tcW w:w="440"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1.1</w:t>
            </w:r>
          </w:p>
        </w:tc>
        <w:tc>
          <w:tcPr>
            <w:tcW w:w="6362" w:type="dxa"/>
            <w:gridSpan w:val="2"/>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совместных совещаний, рабочих встреч с представителями силовых структур по вопросам обеспечения правопорядка и безопасности на территории поселения</w:t>
            </w:r>
          </w:p>
        </w:tc>
        <w:tc>
          <w:tcPr>
            <w:tcW w:w="1674"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Администрация Ермаковского сельсовета, </w:t>
            </w:r>
          </w:p>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УУП</w:t>
            </w:r>
          </w:p>
        </w:tc>
        <w:tc>
          <w:tcPr>
            <w:tcW w:w="1698" w:type="dxa"/>
            <w:gridSpan w:val="3"/>
            <w:tcBorders>
              <w:top w:val="outset" w:sz="6" w:space="0" w:color="auto"/>
              <w:left w:val="outset" w:sz="6" w:space="0" w:color="auto"/>
              <w:bottom w:val="outset" w:sz="6" w:space="0" w:color="auto"/>
              <w:right w:val="outset" w:sz="6" w:space="0" w:color="auto"/>
            </w:tcBorders>
            <w:hideMark/>
          </w:tcPr>
          <w:p w:rsidR="00C93E1F"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Ежеквартально в течении </w:t>
            </w:r>
          </w:p>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A2102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r w:rsidRPr="00A21026">
              <w:rPr>
                <w:rFonts w:ascii="Times New Roman" w:eastAsia="Times New Roman" w:hAnsi="Times New Roman"/>
                <w:sz w:val="24"/>
                <w:szCs w:val="24"/>
                <w:lang w:eastAsia="ru-RU"/>
              </w:rPr>
              <w:t xml:space="preserve"> </w:t>
            </w:r>
            <w:proofErr w:type="spellStart"/>
            <w:r w:rsidRPr="00A21026">
              <w:rPr>
                <w:rFonts w:ascii="Times New Roman" w:eastAsia="Times New Roman" w:hAnsi="Times New Roman"/>
                <w:sz w:val="24"/>
                <w:szCs w:val="24"/>
                <w:lang w:eastAsia="ru-RU"/>
              </w:rPr>
              <w:t>г.г</w:t>
            </w:r>
            <w:proofErr w:type="spellEnd"/>
            <w:r w:rsidRPr="00A21026">
              <w:rPr>
                <w:rFonts w:ascii="Times New Roman" w:eastAsia="Times New Roman" w:hAnsi="Times New Roman"/>
                <w:sz w:val="24"/>
                <w:szCs w:val="24"/>
                <w:lang w:eastAsia="ru-RU"/>
              </w:rPr>
              <w:t>.</w:t>
            </w:r>
          </w:p>
        </w:tc>
        <w:tc>
          <w:tcPr>
            <w:tcW w:w="3043" w:type="dxa"/>
            <w:gridSpan w:val="13"/>
            <w:tcBorders>
              <w:top w:val="outset" w:sz="6" w:space="0" w:color="auto"/>
              <w:left w:val="outset" w:sz="6" w:space="0" w:color="auto"/>
              <w:bottom w:val="outset" w:sz="6" w:space="0" w:color="auto"/>
              <w:right w:val="outset" w:sz="6" w:space="0" w:color="auto"/>
            </w:tcBorders>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Привлечение к организованной деятельности по предупреждению правонарушений предприятий, учреждений и </w:t>
            </w:r>
            <w:r>
              <w:rPr>
                <w:rFonts w:ascii="Times New Roman" w:eastAsia="Times New Roman" w:hAnsi="Times New Roman"/>
                <w:sz w:val="24"/>
                <w:szCs w:val="24"/>
                <w:lang w:eastAsia="ru-RU"/>
              </w:rPr>
              <w:lastRenderedPageBreak/>
              <w:t>организаций всех форм собственности, а также граждан Ермаковского сельсовета</w:t>
            </w:r>
          </w:p>
        </w:tc>
      </w:tr>
      <w:tr w:rsidR="00B86449" w:rsidRPr="00A21026" w:rsidTr="00121AC2">
        <w:trPr>
          <w:gridAfter w:val="1"/>
          <w:wAfter w:w="60" w:type="dxa"/>
          <w:tblCellSpacing w:w="0" w:type="dxa"/>
        </w:trPr>
        <w:tc>
          <w:tcPr>
            <w:tcW w:w="440"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1.2</w:t>
            </w:r>
          </w:p>
        </w:tc>
        <w:tc>
          <w:tcPr>
            <w:tcW w:w="6362" w:type="dxa"/>
            <w:gridSpan w:val="2"/>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совместных мероприятий, совещаний с МБОУ «Ермаковская ОШ»:</w:t>
            </w:r>
          </w:p>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об организации профилактики рецидивного противоправного поведения несовершеннолетних, вступивших в конфликт с законом;</w:t>
            </w:r>
            <w:r w:rsidRPr="00A21026">
              <w:rPr>
                <w:rFonts w:ascii="Times New Roman" w:eastAsia="Times New Roman" w:hAnsi="Times New Roman"/>
                <w:sz w:val="24"/>
                <w:szCs w:val="24"/>
                <w:lang w:eastAsia="ru-RU"/>
              </w:rPr>
              <w:br/>
              <w:t>- об организации комплексной помощи семьям и несовершеннолетним, находящимся в социально опасном положении</w:t>
            </w:r>
          </w:p>
        </w:tc>
        <w:tc>
          <w:tcPr>
            <w:tcW w:w="1674"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МБОУ Ермаковская ОШ»</w:t>
            </w:r>
          </w:p>
        </w:tc>
        <w:tc>
          <w:tcPr>
            <w:tcW w:w="1698"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A21026">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r w:rsidRPr="00A21026">
              <w:rPr>
                <w:rFonts w:ascii="Times New Roman" w:eastAsia="Times New Roman" w:hAnsi="Times New Roman"/>
                <w:sz w:val="24"/>
                <w:szCs w:val="24"/>
                <w:lang w:eastAsia="ru-RU"/>
              </w:rPr>
              <w:t xml:space="preserve"> годы</w:t>
            </w:r>
          </w:p>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1 раз в полугодие </w:t>
            </w:r>
          </w:p>
        </w:tc>
        <w:tc>
          <w:tcPr>
            <w:tcW w:w="3043" w:type="dxa"/>
            <w:gridSpan w:val="13"/>
            <w:tcBorders>
              <w:top w:val="outset" w:sz="6" w:space="0" w:color="auto"/>
              <w:left w:val="outset" w:sz="6" w:space="0" w:color="auto"/>
              <w:bottom w:val="outset" w:sz="6" w:space="0" w:color="auto"/>
              <w:right w:val="outset" w:sz="6" w:space="0" w:color="auto"/>
            </w:tcBorders>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профилактики правонарушений</w:t>
            </w:r>
          </w:p>
        </w:tc>
      </w:tr>
      <w:tr w:rsidR="00A21026" w:rsidRPr="00A21026" w:rsidTr="00121AC2">
        <w:trPr>
          <w:gridAfter w:val="1"/>
          <w:wAfter w:w="60" w:type="dxa"/>
          <w:tblCellSpacing w:w="0" w:type="dxa"/>
        </w:trPr>
        <w:tc>
          <w:tcPr>
            <w:tcW w:w="15585" w:type="dxa"/>
            <w:gridSpan w:val="2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2. Профилактика правонарушений</w:t>
            </w:r>
          </w:p>
        </w:tc>
      </w:tr>
      <w:tr w:rsidR="00A21026" w:rsidRPr="00A21026" w:rsidTr="00121AC2">
        <w:trPr>
          <w:gridAfter w:val="1"/>
          <w:wAfter w:w="60" w:type="dxa"/>
          <w:tblCellSpacing w:w="0" w:type="dxa"/>
        </w:trPr>
        <w:tc>
          <w:tcPr>
            <w:tcW w:w="15585" w:type="dxa"/>
            <w:gridSpan w:val="2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2.1. Профилактика правонарушений злоупотребления наркотиками и алкоголизма на территории Ермаковского сельсовета</w:t>
            </w:r>
          </w:p>
        </w:tc>
      </w:tr>
      <w:tr w:rsidR="00B86449"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2.1.1</w:t>
            </w:r>
          </w:p>
        </w:tc>
        <w:tc>
          <w:tcPr>
            <w:tcW w:w="6292"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мероприятий</w:t>
            </w:r>
            <w:r>
              <w:rPr>
                <w:rFonts w:ascii="Times New Roman" w:eastAsia="Times New Roman" w:hAnsi="Times New Roman"/>
                <w:sz w:val="24"/>
                <w:szCs w:val="24"/>
                <w:lang w:eastAsia="ru-RU"/>
              </w:rPr>
              <w:t>,</w:t>
            </w:r>
            <w:r w:rsidRPr="00A21026">
              <w:rPr>
                <w:rFonts w:ascii="Times New Roman" w:eastAsia="Times New Roman" w:hAnsi="Times New Roman"/>
                <w:sz w:val="24"/>
                <w:szCs w:val="24"/>
                <w:lang w:eastAsia="ru-RU"/>
              </w:rPr>
              <w:t xml:space="preserve"> направленных на профилактику злоупотребления наркотиками и алкоголизма на территории поселения:</w:t>
            </w:r>
          </w:p>
          <w:p w:rsidR="00B86449" w:rsidRPr="00A21026" w:rsidRDefault="00B86449">
            <w:pPr>
              <w:spacing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-организация и проведение конкурсов, викторин, спартакиад, туристических слетов</w:t>
            </w:r>
            <w:r>
              <w:rPr>
                <w:rFonts w:ascii="Times New Roman" w:eastAsia="Times New Roman" w:hAnsi="Times New Roman"/>
                <w:sz w:val="24"/>
                <w:szCs w:val="24"/>
                <w:lang w:eastAsia="ru-RU"/>
              </w:rPr>
              <w:t>,</w:t>
            </w:r>
            <w:r w:rsidRPr="00A21026">
              <w:rPr>
                <w:rFonts w:ascii="Times New Roman" w:eastAsia="Times New Roman" w:hAnsi="Times New Roman"/>
                <w:sz w:val="24"/>
                <w:szCs w:val="24"/>
                <w:lang w:eastAsia="ru-RU"/>
              </w:rPr>
              <w:t xml:space="preserve"> популяризирующих здоровый образ жизни;</w:t>
            </w:r>
          </w:p>
          <w:p w:rsidR="00B86449" w:rsidRPr="00A21026" w:rsidRDefault="00B86449">
            <w:pPr>
              <w:spacing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-обнародование информации по проблемам табакокурения и алкоголизма;</w:t>
            </w:r>
          </w:p>
          <w:p w:rsidR="00B86449" w:rsidRPr="00A21026" w:rsidRDefault="00B86449">
            <w:pPr>
              <w:spacing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Информирование населения о заболеваниях</w:t>
            </w:r>
            <w:r>
              <w:rPr>
                <w:rFonts w:ascii="Times New Roman" w:eastAsia="Times New Roman" w:hAnsi="Times New Roman"/>
                <w:sz w:val="24"/>
                <w:szCs w:val="24"/>
                <w:lang w:eastAsia="ru-RU"/>
              </w:rPr>
              <w:t>,</w:t>
            </w:r>
            <w:r w:rsidRPr="00A21026">
              <w:rPr>
                <w:rFonts w:ascii="Times New Roman" w:eastAsia="Times New Roman" w:hAnsi="Times New Roman"/>
                <w:sz w:val="24"/>
                <w:szCs w:val="24"/>
                <w:lang w:eastAsia="ru-RU"/>
              </w:rPr>
              <w:t xml:space="preserve"> развивающихся в результате злоупотребления алкогольной продукции и табакокурения.</w:t>
            </w:r>
          </w:p>
          <w:p w:rsidR="00B86449" w:rsidRPr="00A21026" w:rsidRDefault="00B86449">
            <w:pPr>
              <w:spacing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w:t>
            </w:r>
            <w:r>
              <w:rPr>
                <w:rFonts w:ascii="Times New Roman" w:eastAsia="Times New Roman" w:hAnsi="Times New Roman"/>
                <w:sz w:val="24"/>
                <w:szCs w:val="24"/>
                <w:lang w:eastAsia="ru-RU"/>
              </w:rPr>
              <w:t>е</w:t>
            </w:r>
            <w:r w:rsidRPr="00A21026">
              <w:rPr>
                <w:rFonts w:ascii="Times New Roman" w:eastAsia="Times New Roman" w:hAnsi="Times New Roman"/>
                <w:sz w:val="24"/>
                <w:szCs w:val="24"/>
                <w:lang w:eastAsia="ru-RU"/>
              </w:rPr>
              <w:t xml:space="preserve"> мероприятий среди молодежи с целью утверждения в обществе идей патриотизма, морали и нравственности, борьбы против наркомании</w:t>
            </w:r>
          </w:p>
        </w:tc>
        <w:tc>
          <w:tcPr>
            <w:tcW w:w="1766" w:type="dxa"/>
            <w:gridSpan w:val="2"/>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w:t>
            </w:r>
          </w:p>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Ермаковского сельсовета </w:t>
            </w:r>
          </w:p>
        </w:tc>
        <w:tc>
          <w:tcPr>
            <w:tcW w:w="1606" w:type="dxa"/>
            <w:gridSpan w:val="2"/>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3043" w:type="dxa"/>
            <w:gridSpan w:val="13"/>
            <w:tcBorders>
              <w:top w:val="outset" w:sz="6" w:space="0" w:color="auto"/>
              <w:left w:val="outset" w:sz="6" w:space="0" w:color="auto"/>
              <w:bottom w:val="outset" w:sz="6" w:space="0" w:color="auto"/>
              <w:right w:val="outset" w:sz="6" w:space="0" w:color="auto"/>
            </w:tcBorders>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Снижение количества зарегистрированных на территории поселения преступлений, в том числе в общественных местах и на улице</w:t>
            </w:r>
          </w:p>
        </w:tc>
      </w:tr>
      <w:tr w:rsidR="00B86449"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2.1.2</w:t>
            </w:r>
          </w:p>
        </w:tc>
        <w:tc>
          <w:tcPr>
            <w:tcW w:w="6292" w:type="dxa"/>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Уничтожение дикорастущей конопли</w:t>
            </w:r>
          </w:p>
        </w:tc>
        <w:tc>
          <w:tcPr>
            <w:tcW w:w="1766"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Администрация Ермаковского сельсовета </w:t>
            </w:r>
          </w:p>
        </w:tc>
        <w:tc>
          <w:tcPr>
            <w:tcW w:w="1606"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Июль-сентябрь 202</w:t>
            </w:r>
            <w:r w:rsidR="00B86449">
              <w:rPr>
                <w:rFonts w:ascii="Times New Roman" w:eastAsia="Times New Roman" w:hAnsi="Times New Roman"/>
                <w:sz w:val="24"/>
                <w:szCs w:val="24"/>
                <w:lang w:eastAsia="ru-RU"/>
              </w:rPr>
              <w:t>5</w:t>
            </w:r>
            <w:r w:rsidRPr="00A21026">
              <w:rPr>
                <w:rFonts w:ascii="Times New Roman" w:eastAsia="Times New Roman" w:hAnsi="Times New Roman"/>
                <w:sz w:val="24"/>
                <w:szCs w:val="24"/>
                <w:lang w:eastAsia="ru-RU"/>
              </w:rPr>
              <w:t>-202</w:t>
            </w:r>
            <w:r w:rsidR="00B86449">
              <w:rPr>
                <w:rFonts w:ascii="Times New Roman" w:eastAsia="Times New Roman" w:hAnsi="Times New Roman"/>
                <w:sz w:val="24"/>
                <w:szCs w:val="24"/>
                <w:lang w:eastAsia="ru-RU"/>
              </w:rPr>
              <w:t>7</w:t>
            </w:r>
            <w:r w:rsidRPr="00A21026">
              <w:rPr>
                <w:rFonts w:ascii="Times New Roman" w:eastAsia="Times New Roman" w:hAnsi="Times New Roman"/>
                <w:sz w:val="24"/>
                <w:szCs w:val="24"/>
                <w:lang w:eastAsia="ru-RU"/>
              </w:rPr>
              <w:t xml:space="preserve"> годов</w:t>
            </w:r>
          </w:p>
        </w:tc>
        <w:tc>
          <w:tcPr>
            <w:tcW w:w="641"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E45867">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B7D91" w:rsidRPr="00A21026">
              <w:rPr>
                <w:rFonts w:ascii="Times New Roman" w:eastAsia="Times New Roman" w:hAnsi="Times New Roman"/>
                <w:sz w:val="24"/>
                <w:szCs w:val="24"/>
                <w:lang w:eastAsia="ru-RU"/>
              </w:rPr>
              <w:t>.0</w:t>
            </w:r>
          </w:p>
        </w:tc>
        <w:tc>
          <w:tcPr>
            <w:tcW w:w="824" w:type="dxa"/>
            <w:gridSpan w:val="3"/>
            <w:tcBorders>
              <w:top w:val="outset" w:sz="6" w:space="0" w:color="auto"/>
              <w:left w:val="outset" w:sz="6" w:space="0" w:color="auto"/>
              <w:bottom w:val="outset" w:sz="6" w:space="0" w:color="auto"/>
              <w:right w:val="outset" w:sz="6" w:space="0" w:color="auto"/>
            </w:tcBorders>
            <w:hideMark/>
          </w:tcPr>
          <w:p w:rsidR="00AB7D91"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w:t>
            </w:r>
          </w:p>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p>
        </w:tc>
        <w:tc>
          <w:tcPr>
            <w:tcW w:w="850"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728" w:type="dxa"/>
            <w:gridSpan w:val="5"/>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236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профилактики правонарушений</w:t>
            </w:r>
          </w:p>
        </w:tc>
      </w:tr>
      <w:tr w:rsidR="00A21026" w:rsidRPr="00A21026" w:rsidTr="00121AC2">
        <w:trPr>
          <w:gridAfter w:val="1"/>
          <w:wAfter w:w="60" w:type="dxa"/>
          <w:trHeight w:val="244"/>
          <w:tblCellSpacing w:w="0" w:type="dxa"/>
        </w:trPr>
        <w:tc>
          <w:tcPr>
            <w:tcW w:w="15585" w:type="dxa"/>
            <w:gridSpan w:val="23"/>
            <w:tcBorders>
              <w:top w:val="outset" w:sz="6" w:space="0" w:color="auto"/>
              <w:left w:val="outset" w:sz="6" w:space="0" w:color="auto"/>
              <w:bottom w:val="outset" w:sz="6" w:space="0" w:color="auto"/>
              <w:right w:val="outset" w:sz="6" w:space="0" w:color="A0A0A0"/>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2.2 Профилактика правонарушений несовершеннолетних и молодежи</w:t>
            </w:r>
          </w:p>
        </w:tc>
      </w:tr>
      <w:tr w:rsidR="00B86449"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2.2.1</w:t>
            </w:r>
          </w:p>
        </w:tc>
        <w:tc>
          <w:tcPr>
            <w:tcW w:w="6292"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Выявление и постановка на учет семьи, находящиеся в социально опасном положении</w:t>
            </w:r>
          </w:p>
        </w:tc>
        <w:tc>
          <w:tcPr>
            <w:tcW w:w="1826"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tc>
        <w:tc>
          <w:tcPr>
            <w:tcW w:w="1546"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3043" w:type="dxa"/>
            <w:gridSpan w:val="13"/>
            <w:tcBorders>
              <w:top w:val="outset" w:sz="6" w:space="0" w:color="auto"/>
              <w:left w:val="outset" w:sz="6" w:space="0" w:color="auto"/>
              <w:bottom w:val="outset" w:sz="6" w:space="0" w:color="auto"/>
              <w:right w:val="outset" w:sz="6" w:space="0" w:color="auto"/>
            </w:tcBorders>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Снижение количества семей, находящихся в «группе риска» и социально опасном положении</w:t>
            </w:r>
          </w:p>
        </w:tc>
      </w:tr>
      <w:tr w:rsidR="00B86449"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2.2.2</w:t>
            </w:r>
          </w:p>
        </w:tc>
        <w:tc>
          <w:tcPr>
            <w:tcW w:w="6292"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выездных мероприятий по месту проживания семей, находящихся в социально опасном положении, с целью проведения с ними профилактической работы</w:t>
            </w:r>
          </w:p>
        </w:tc>
        <w:tc>
          <w:tcPr>
            <w:tcW w:w="1826"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МБОУ Ермаковская ОШ»</w:t>
            </w:r>
          </w:p>
        </w:tc>
        <w:tc>
          <w:tcPr>
            <w:tcW w:w="1546"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3043" w:type="dxa"/>
            <w:gridSpan w:val="13"/>
            <w:tcBorders>
              <w:top w:val="outset" w:sz="6" w:space="0" w:color="auto"/>
              <w:left w:val="outset" w:sz="6" w:space="0" w:color="auto"/>
              <w:bottom w:val="outset" w:sz="6" w:space="0" w:color="auto"/>
              <w:right w:val="outset" w:sz="6" w:space="0" w:color="auto"/>
            </w:tcBorders>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Снижение количества семей, находящихся в «группе риска» и социально опасном положении</w:t>
            </w:r>
          </w:p>
        </w:tc>
      </w:tr>
      <w:tr w:rsidR="00B86449"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2.2.3</w:t>
            </w:r>
          </w:p>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292"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Оказание содействия в оформлении материальной помощи семьям, попавшим в экстремальную ситуацию, оказание помощи в оформлении документов малоимущим семьям на получение льгот по ЖКХ, ежемесячные пособия на детей</w:t>
            </w:r>
          </w:p>
        </w:tc>
        <w:tc>
          <w:tcPr>
            <w:tcW w:w="1826"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специалист администрации Ермаковского сельсовета</w:t>
            </w:r>
          </w:p>
        </w:tc>
        <w:tc>
          <w:tcPr>
            <w:tcW w:w="1546"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3043" w:type="dxa"/>
            <w:gridSpan w:val="13"/>
            <w:tcBorders>
              <w:top w:val="outset" w:sz="6" w:space="0" w:color="auto"/>
              <w:left w:val="outset" w:sz="6" w:space="0" w:color="auto"/>
              <w:bottom w:val="outset" w:sz="6" w:space="0" w:color="auto"/>
              <w:right w:val="outset" w:sz="6" w:space="0" w:color="auto"/>
            </w:tcBorders>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Снижение количества семей, находящихся в «группе риска» и социально опасном положении</w:t>
            </w:r>
          </w:p>
        </w:tc>
      </w:tr>
      <w:tr w:rsidR="00B86449" w:rsidRPr="00A21026" w:rsidTr="00121AC2">
        <w:trPr>
          <w:gridAfter w:val="1"/>
          <w:wAfter w:w="60" w:type="dxa"/>
          <w:trHeight w:val="869"/>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2.2.4</w:t>
            </w:r>
          </w:p>
        </w:tc>
        <w:tc>
          <w:tcPr>
            <w:tcW w:w="6292"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xml:space="preserve">Оказание содействия в организации оздоровления детей, нуждающихся в особой заботе </w:t>
            </w:r>
          </w:p>
        </w:tc>
        <w:tc>
          <w:tcPr>
            <w:tcW w:w="1826"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специалист по социальным вопросам</w:t>
            </w:r>
          </w:p>
        </w:tc>
        <w:tc>
          <w:tcPr>
            <w:tcW w:w="1546"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Весь период</w:t>
            </w:r>
          </w:p>
        </w:tc>
        <w:tc>
          <w:tcPr>
            <w:tcW w:w="3043" w:type="dxa"/>
            <w:gridSpan w:val="13"/>
            <w:tcBorders>
              <w:top w:val="outset" w:sz="6" w:space="0" w:color="auto"/>
              <w:left w:val="outset" w:sz="6" w:space="0" w:color="auto"/>
              <w:bottom w:val="outset" w:sz="6" w:space="0" w:color="auto"/>
              <w:right w:val="outset" w:sz="6" w:space="0" w:color="auto"/>
            </w:tcBorders>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Снижение количества семей, находящихся в «группе риска» и социально опасном положении</w:t>
            </w:r>
          </w:p>
        </w:tc>
      </w:tr>
      <w:tr w:rsidR="00B86449"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2.2.</w:t>
            </w:r>
            <w:r>
              <w:rPr>
                <w:rFonts w:ascii="Times New Roman" w:eastAsia="Times New Roman" w:hAnsi="Times New Roman"/>
                <w:sz w:val="24"/>
                <w:szCs w:val="24"/>
                <w:lang w:eastAsia="ru-RU"/>
              </w:rPr>
              <w:t>5</w:t>
            </w:r>
          </w:p>
        </w:tc>
        <w:tc>
          <w:tcPr>
            <w:tcW w:w="6292"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бесед, направленных на воспитание   молодежи в   духе   соблюдения   законности и правопорядка;</w:t>
            </w:r>
          </w:p>
        </w:tc>
        <w:tc>
          <w:tcPr>
            <w:tcW w:w="1826"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УУП</w:t>
            </w:r>
          </w:p>
        </w:tc>
        <w:tc>
          <w:tcPr>
            <w:tcW w:w="1546"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Весь период</w:t>
            </w:r>
          </w:p>
        </w:tc>
        <w:tc>
          <w:tcPr>
            <w:tcW w:w="3043" w:type="dxa"/>
            <w:gridSpan w:val="13"/>
            <w:tcBorders>
              <w:top w:val="outset" w:sz="6" w:space="0" w:color="auto"/>
              <w:left w:val="outset" w:sz="6" w:space="0" w:color="auto"/>
              <w:bottom w:val="outset" w:sz="6" w:space="0" w:color="auto"/>
              <w:right w:val="outset" w:sz="6" w:space="0" w:color="auto"/>
            </w:tcBorders>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Снижение количества административных правонарушений и </w:t>
            </w:r>
            <w:r>
              <w:rPr>
                <w:rFonts w:ascii="Times New Roman" w:eastAsia="Times New Roman" w:hAnsi="Times New Roman"/>
                <w:sz w:val="24"/>
                <w:szCs w:val="24"/>
                <w:lang w:eastAsia="ru-RU"/>
              </w:rPr>
              <w:lastRenderedPageBreak/>
              <w:t>преступлений, совершаемых несовершеннолетними на улицах населенных пунктов и в общественных местах</w:t>
            </w:r>
          </w:p>
        </w:tc>
      </w:tr>
      <w:tr w:rsidR="00B86449"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2.2.</w:t>
            </w:r>
            <w:r>
              <w:rPr>
                <w:rFonts w:ascii="Times New Roman" w:eastAsia="Times New Roman" w:hAnsi="Times New Roman"/>
                <w:sz w:val="24"/>
                <w:szCs w:val="24"/>
                <w:lang w:eastAsia="ru-RU"/>
              </w:rPr>
              <w:t>6</w:t>
            </w:r>
          </w:p>
        </w:tc>
        <w:tc>
          <w:tcPr>
            <w:tcW w:w="6292"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Предупреждение безнадзорности и правонарушений несовершеннолетних, выявление    и устранение    обстоятельств, способствующих их совершению.</w:t>
            </w:r>
          </w:p>
        </w:tc>
        <w:tc>
          <w:tcPr>
            <w:tcW w:w="1826"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 УУП</w:t>
            </w:r>
          </w:p>
        </w:tc>
        <w:tc>
          <w:tcPr>
            <w:tcW w:w="1546" w:type="dxa"/>
            <w:tcBorders>
              <w:top w:val="outset" w:sz="6" w:space="0" w:color="auto"/>
              <w:left w:val="outset" w:sz="6" w:space="0" w:color="auto"/>
              <w:bottom w:val="outset" w:sz="6" w:space="0" w:color="auto"/>
              <w:right w:val="outset" w:sz="6" w:space="0" w:color="auto"/>
            </w:tcBorders>
            <w:hideMark/>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3043" w:type="dxa"/>
            <w:gridSpan w:val="13"/>
            <w:tcBorders>
              <w:top w:val="outset" w:sz="6" w:space="0" w:color="auto"/>
              <w:left w:val="outset" w:sz="6" w:space="0" w:color="auto"/>
              <w:bottom w:val="outset" w:sz="6" w:space="0" w:color="auto"/>
              <w:right w:val="outset" w:sz="6" w:space="0" w:color="auto"/>
            </w:tcBorders>
          </w:tcPr>
          <w:p w:rsidR="00B86449" w:rsidRPr="00A21026" w:rsidRDefault="00B86449">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B86449"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Снижение количества административных правонарушений и преступлений, совершаемых несовершеннолетними на улицах населенных пунктов и в общественных местах</w:t>
            </w:r>
          </w:p>
        </w:tc>
      </w:tr>
      <w:tr w:rsidR="000544E3"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2.2.7</w:t>
            </w:r>
          </w:p>
        </w:tc>
        <w:tc>
          <w:tcPr>
            <w:tcW w:w="6292" w:type="dxa"/>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550ABB">
              <w:rPr>
                <w:rFonts w:ascii="Times New Roman" w:hAnsi="Times New Roman"/>
                <w:sz w:val="24"/>
                <w:szCs w:val="24"/>
              </w:rPr>
              <w:t>Проведение в рамках реализации образовательных программ обучающих мероприятий по формированию у подрастающего поколения уважительного отношения ко всем этносам и религия</w:t>
            </w:r>
          </w:p>
        </w:tc>
        <w:tc>
          <w:tcPr>
            <w:tcW w:w="1826" w:type="dxa"/>
            <w:gridSpan w:val="3"/>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МБОУ Ермаковская ОШ»</w:t>
            </w:r>
          </w:p>
        </w:tc>
        <w:tc>
          <w:tcPr>
            <w:tcW w:w="1546" w:type="dxa"/>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учебному плану</w:t>
            </w:r>
          </w:p>
        </w:tc>
        <w:tc>
          <w:tcPr>
            <w:tcW w:w="3043" w:type="dxa"/>
            <w:gridSpan w:val="13"/>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tcPr>
          <w:p w:rsidR="000544E3"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Уменьшение общего числа совершаемых правонарушений несовершеннолетними</w:t>
            </w:r>
          </w:p>
        </w:tc>
      </w:tr>
      <w:tr w:rsidR="00A21026" w:rsidRPr="00A21026" w:rsidTr="00121AC2">
        <w:trPr>
          <w:gridAfter w:val="1"/>
          <w:wAfter w:w="60" w:type="dxa"/>
          <w:tblCellSpacing w:w="0" w:type="dxa"/>
        </w:trPr>
        <w:tc>
          <w:tcPr>
            <w:tcW w:w="15585" w:type="dxa"/>
            <w:gridSpan w:val="2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2.3. Профилактика правонарушений в общественных местах и на улицах</w:t>
            </w:r>
          </w:p>
        </w:tc>
      </w:tr>
      <w:tr w:rsidR="000544E3" w:rsidRPr="00A21026" w:rsidTr="005A0B3D">
        <w:trPr>
          <w:gridAfter w:val="1"/>
          <w:wAfter w:w="60" w:type="dxa"/>
          <w:trHeight w:val="881"/>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2.3.</w:t>
            </w:r>
            <w:r>
              <w:rPr>
                <w:rFonts w:ascii="Times New Roman" w:eastAsia="Times New Roman" w:hAnsi="Times New Roman"/>
                <w:sz w:val="24"/>
                <w:szCs w:val="24"/>
                <w:lang w:eastAsia="ru-RU"/>
              </w:rPr>
              <w:t>1</w:t>
            </w:r>
          </w:p>
        </w:tc>
        <w:tc>
          <w:tcPr>
            <w:tcW w:w="6292" w:type="dxa"/>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Размещение информации, направленной на профилактику правонарушений в местах скопления людей.</w:t>
            </w:r>
          </w:p>
        </w:tc>
        <w:tc>
          <w:tcPr>
            <w:tcW w:w="1826"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546" w:type="dxa"/>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3043" w:type="dxa"/>
            <w:gridSpan w:val="13"/>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профилактики правонарушений</w:t>
            </w:r>
          </w:p>
        </w:tc>
      </w:tr>
      <w:tr w:rsidR="00A21026" w:rsidRPr="00A21026" w:rsidTr="00121AC2">
        <w:trPr>
          <w:gridAfter w:val="1"/>
          <w:wAfter w:w="60" w:type="dxa"/>
          <w:tblCellSpacing w:w="0" w:type="dxa"/>
        </w:trPr>
        <w:tc>
          <w:tcPr>
            <w:tcW w:w="15585" w:type="dxa"/>
            <w:gridSpan w:val="2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2.4. Профилактика нарушений законодательства о гражданстве, предупреждения и пресечения нелегальной миграции</w:t>
            </w:r>
          </w:p>
        </w:tc>
      </w:tr>
      <w:tr w:rsidR="000544E3" w:rsidRPr="00A21026" w:rsidTr="005A0B3D">
        <w:trPr>
          <w:gridAfter w:val="1"/>
          <w:wAfter w:w="60" w:type="dxa"/>
          <w:trHeight w:val="127"/>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2.4.1</w:t>
            </w:r>
          </w:p>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 </w:t>
            </w:r>
          </w:p>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292" w:type="dxa"/>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lastRenderedPageBreak/>
              <w:t>Информирование органов внутренних дел по выявлению нарушений гражданами Российской Федерации правил регистрации по месту пребывания и по месту жительства.</w:t>
            </w:r>
          </w:p>
        </w:tc>
        <w:tc>
          <w:tcPr>
            <w:tcW w:w="1826"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tc>
        <w:tc>
          <w:tcPr>
            <w:tcW w:w="16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2979" w:type="dxa"/>
            <w:gridSpan w:val="12"/>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Уменьшение общего числа совершаемых правонарушений</w:t>
            </w:r>
          </w:p>
        </w:tc>
      </w:tr>
      <w:tr w:rsidR="00A21026" w:rsidRPr="00A21026" w:rsidTr="00121AC2">
        <w:trPr>
          <w:gridAfter w:val="1"/>
          <w:wAfter w:w="60" w:type="dxa"/>
          <w:tblCellSpacing w:w="0" w:type="dxa"/>
        </w:trPr>
        <w:tc>
          <w:tcPr>
            <w:tcW w:w="15585" w:type="dxa"/>
            <w:gridSpan w:val="2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3.Профилактика правонарушений на административных участках</w:t>
            </w:r>
          </w:p>
        </w:tc>
      </w:tr>
      <w:tr w:rsidR="000544E3"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3.1</w:t>
            </w:r>
          </w:p>
        </w:tc>
        <w:tc>
          <w:tcPr>
            <w:tcW w:w="6292" w:type="dxa"/>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Проведение отчетов участкового уполномоченного полиции и представителей органов местного самоуправления перед населением</w:t>
            </w:r>
          </w:p>
        </w:tc>
        <w:tc>
          <w:tcPr>
            <w:tcW w:w="1826"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 УУП</w:t>
            </w:r>
          </w:p>
        </w:tc>
        <w:tc>
          <w:tcPr>
            <w:tcW w:w="16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1 раз в год</w:t>
            </w:r>
          </w:p>
        </w:tc>
        <w:tc>
          <w:tcPr>
            <w:tcW w:w="2979" w:type="dxa"/>
            <w:gridSpan w:val="12"/>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профилактики правонарушений</w:t>
            </w:r>
          </w:p>
        </w:tc>
      </w:tr>
      <w:tr w:rsidR="00A21026" w:rsidRPr="00A21026" w:rsidTr="00121AC2">
        <w:trPr>
          <w:gridAfter w:val="1"/>
          <w:wAfter w:w="60" w:type="dxa"/>
          <w:tblCellSpacing w:w="0" w:type="dxa"/>
        </w:trPr>
        <w:tc>
          <w:tcPr>
            <w:tcW w:w="15585" w:type="dxa"/>
            <w:gridSpan w:val="2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4. Профилактика правонарушений среди лиц, освободившихся из мест лишения свободы</w:t>
            </w:r>
          </w:p>
        </w:tc>
      </w:tr>
      <w:tr w:rsidR="000544E3"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4.1</w:t>
            </w:r>
          </w:p>
        </w:tc>
        <w:tc>
          <w:tcPr>
            <w:tcW w:w="6292" w:type="dxa"/>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Обеспечение своевременного информирования органов внутренних дел о лицах, освободившихся из мест лишения свободы</w:t>
            </w:r>
          </w:p>
        </w:tc>
        <w:tc>
          <w:tcPr>
            <w:tcW w:w="1826"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tc>
        <w:tc>
          <w:tcPr>
            <w:tcW w:w="16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2979" w:type="dxa"/>
            <w:gridSpan w:val="12"/>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Уменьшение общего числа совершаемых правонарушений</w:t>
            </w:r>
          </w:p>
        </w:tc>
      </w:tr>
      <w:tr w:rsidR="00A21026" w:rsidRPr="00A21026" w:rsidTr="00121AC2">
        <w:trPr>
          <w:gridAfter w:val="1"/>
          <w:wAfter w:w="60" w:type="dxa"/>
          <w:trHeight w:val="416"/>
          <w:tblCellSpacing w:w="0" w:type="dxa"/>
        </w:trPr>
        <w:tc>
          <w:tcPr>
            <w:tcW w:w="15585" w:type="dxa"/>
            <w:gridSpan w:val="23"/>
            <w:tcBorders>
              <w:top w:val="outset" w:sz="6" w:space="0" w:color="auto"/>
              <w:left w:val="outset" w:sz="6" w:space="0" w:color="auto"/>
              <w:bottom w:val="outset" w:sz="6" w:space="0" w:color="auto"/>
              <w:right w:val="outset" w:sz="6" w:space="0" w:color="A0A0A0"/>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r w:rsidRPr="00A21026">
              <w:rPr>
                <w:rFonts w:ascii="Times New Roman" w:eastAsia="Times New Roman" w:hAnsi="Times New Roman"/>
                <w:b/>
                <w:sz w:val="24"/>
                <w:szCs w:val="24"/>
                <w:lang w:eastAsia="ru-RU"/>
              </w:rPr>
              <w:t>5.</w:t>
            </w:r>
            <w:r w:rsidR="000544E3">
              <w:rPr>
                <w:rFonts w:ascii="Times New Roman" w:eastAsia="Times New Roman" w:hAnsi="Times New Roman"/>
                <w:b/>
                <w:sz w:val="24"/>
                <w:szCs w:val="24"/>
                <w:lang w:eastAsia="ru-RU"/>
              </w:rPr>
              <w:t xml:space="preserve"> </w:t>
            </w:r>
            <w:r w:rsidRPr="00A21026">
              <w:rPr>
                <w:rFonts w:ascii="Times New Roman" w:eastAsia="Times New Roman" w:hAnsi="Times New Roman"/>
                <w:b/>
                <w:sz w:val="24"/>
                <w:szCs w:val="24"/>
                <w:lang w:eastAsia="ru-RU"/>
              </w:rPr>
              <w:t>Информационно - методическое обеспечение профилактической деятельности</w:t>
            </w:r>
          </w:p>
        </w:tc>
      </w:tr>
      <w:tr w:rsidR="000544E3"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5.1.</w:t>
            </w:r>
          </w:p>
        </w:tc>
        <w:tc>
          <w:tcPr>
            <w:tcW w:w="6292" w:type="dxa"/>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Распространение среди населения памят</w:t>
            </w:r>
            <w:r>
              <w:rPr>
                <w:rFonts w:ascii="Times New Roman" w:eastAsia="Times New Roman" w:hAnsi="Times New Roman"/>
                <w:sz w:val="24"/>
                <w:szCs w:val="24"/>
                <w:lang w:eastAsia="ru-RU"/>
              </w:rPr>
              <w:t>ок</w:t>
            </w:r>
            <w:r w:rsidRPr="00A21026">
              <w:rPr>
                <w:rFonts w:ascii="Times New Roman" w:eastAsia="Times New Roman" w:hAnsi="Times New Roman"/>
                <w:sz w:val="24"/>
                <w:szCs w:val="24"/>
                <w:lang w:eastAsia="ru-RU"/>
              </w:rPr>
              <w:t xml:space="preserve"> (листов</w:t>
            </w:r>
            <w:r>
              <w:rPr>
                <w:rFonts w:ascii="Times New Roman" w:eastAsia="Times New Roman" w:hAnsi="Times New Roman"/>
                <w:sz w:val="24"/>
                <w:szCs w:val="24"/>
                <w:lang w:eastAsia="ru-RU"/>
              </w:rPr>
              <w:t>о</w:t>
            </w:r>
            <w:r w:rsidRPr="00A21026">
              <w:rPr>
                <w:rFonts w:ascii="Times New Roman" w:eastAsia="Times New Roman" w:hAnsi="Times New Roman"/>
                <w:sz w:val="24"/>
                <w:szCs w:val="24"/>
                <w:lang w:eastAsia="ru-RU"/>
              </w:rPr>
              <w:t>к) о порядке действий при совершении в отношении них правонарушений</w:t>
            </w:r>
          </w:p>
        </w:tc>
        <w:tc>
          <w:tcPr>
            <w:tcW w:w="1826"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tc>
        <w:tc>
          <w:tcPr>
            <w:tcW w:w="16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2979" w:type="dxa"/>
            <w:gridSpan w:val="12"/>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профилактики правонарушений</w:t>
            </w:r>
          </w:p>
        </w:tc>
      </w:tr>
      <w:tr w:rsidR="00A21026" w:rsidRPr="00A21026" w:rsidTr="00121AC2">
        <w:trPr>
          <w:gridAfter w:val="1"/>
          <w:wAfter w:w="60" w:type="dxa"/>
          <w:tblCellSpacing w:w="0" w:type="dxa"/>
        </w:trPr>
        <w:tc>
          <w:tcPr>
            <w:tcW w:w="15585" w:type="dxa"/>
            <w:gridSpan w:val="23"/>
            <w:tcBorders>
              <w:top w:val="outset" w:sz="6" w:space="0" w:color="auto"/>
              <w:left w:val="outset" w:sz="6" w:space="0" w:color="auto"/>
              <w:bottom w:val="outset" w:sz="6" w:space="0" w:color="auto"/>
              <w:right w:val="outset" w:sz="6" w:space="0" w:color="A0A0A0"/>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b/>
                <w:sz w:val="24"/>
                <w:szCs w:val="24"/>
                <w:lang w:eastAsia="ru-RU"/>
              </w:rPr>
              <w:t>6</w:t>
            </w:r>
            <w:r w:rsidR="000544E3">
              <w:rPr>
                <w:rFonts w:ascii="Times New Roman" w:eastAsia="Times New Roman" w:hAnsi="Times New Roman"/>
                <w:b/>
                <w:sz w:val="24"/>
                <w:szCs w:val="24"/>
                <w:lang w:eastAsia="ru-RU"/>
              </w:rPr>
              <w:t>.</w:t>
            </w:r>
            <w:r w:rsidRPr="00A21026">
              <w:rPr>
                <w:rFonts w:ascii="Times New Roman" w:eastAsia="Times New Roman" w:hAnsi="Times New Roman"/>
                <w:b/>
                <w:sz w:val="24"/>
                <w:szCs w:val="24"/>
                <w:lang w:eastAsia="ru-RU"/>
              </w:rPr>
              <w:t xml:space="preserve"> Профилактика привлечение граждан к охране общественного порядка</w:t>
            </w:r>
          </w:p>
        </w:tc>
      </w:tr>
      <w:tr w:rsidR="000544E3"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6.1</w:t>
            </w:r>
          </w:p>
        </w:tc>
        <w:tc>
          <w:tcPr>
            <w:tcW w:w="6292" w:type="dxa"/>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Благоустройство дворовых и приусадебных территорий</w:t>
            </w:r>
          </w:p>
        </w:tc>
        <w:tc>
          <w:tcPr>
            <w:tcW w:w="1826"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tc>
        <w:tc>
          <w:tcPr>
            <w:tcW w:w="16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2979" w:type="dxa"/>
            <w:gridSpan w:val="12"/>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профилактики правонарушений</w:t>
            </w:r>
          </w:p>
        </w:tc>
      </w:tr>
      <w:tr w:rsidR="000544E3"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6.2</w:t>
            </w:r>
          </w:p>
        </w:tc>
        <w:tc>
          <w:tcPr>
            <w:tcW w:w="6292" w:type="dxa"/>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Обустройство автомобильных дорог и обеспечение условий для безопасного дорожного движения на территории поселения</w:t>
            </w:r>
          </w:p>
        </w:tc>
        <w:tc>
          <w:tcPr>
            <w:tcW w:w="1826"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Администрация Ермаковского сельсовета</w:t>
            </w:r>
          </w:p>
        </w:tc>
        <w:tc>
          <w:tcPr>
            <w:tcW w:w="1610" w:type="dxa"/>
            <w:gridSpan w:val="2"/>
            <w:tcBorders>
              <w:top w:val="outset" w:sz="6" w:space="0" w:color="auto"/>
              <w:left w:val="outset" w:sz="6" w:space="0" w:color="auto"/>
              <w:bottom w:val="outset" w:sz="6" w:space="0" w:color="auto"/>
              <w:right w:val="outset" w:sz="6" w:space="0" w:color="auto"/>
            </w:tcBorders>
            <w:hideMark/>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Весь период</w:t>
            </w:r>
          </w:p>
        </w:tc>
        <w:tc>
          <w:tcPr>
            <w:tcW w:w="2979" w:type="dxa"/>
            <w:gridSpan w:val="12"/>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hideMark/>
          </w:tcPr>
          <w:p w:rsidR="000544E3"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профилактики правонарушений</w:t>
            </w:r>
          </w:p>
        </w:tc>
      </w:tr>
      <w:tr w:rsidR="009E4D0B" w:rsidRPr="00A21026" w:rsidTr="00121AC2">
        <w:trPr>
          <w:gridAfter w:val="1"/>
          <w:wAfter w:w="60" w:type="dxa"/>
          <w:tblCellSpacing w:w="0" w:type="dxa"/>
        </w:trPr>
        <w:tc>
          <w:tcPr>
            <w:tcW w:w="15585" w:type="dxa"/>
            <w:gridSpan w:val="23"/>
            <w:tcBorders>
              <w:top w:val="outset" w:sz="6" w:space="0" w:color="auto"/>
              <w:left w:val="outset" w:sz="6" w:space="0" w:color="auto"/>
              <w:bottom w:val="outset" w:sz="6" w:space="0" w:color="auto"/>
              <w:right w:val="outset" w:sz="6" w:space="0" w:color="auto"/>
            </w:tcBorders>
          </w:tcPr>
          <w:p w:rsidR="009E4D0B" w:rsidRPr="00A21026" w:rsidRDefault="009E4D0B">
            <w:pPr>
              <w:spacing w:before="100" w:beforeAutospacing="1" w:after="96" w:line="240" w:lineRule="auto"/>
              <w:jc w:val="center"/>
              <w:rPr>
                <w:rFonts w:ascii="Times New Roman" w:eastAsia="Times New Roman" w:hAnsi="Times New Roman"/>
                <w:sz w:val="24"/>
                <w:szCs w:val="24"/>
                <w:lang w:eastAsia="ru-RU"/>
              </w:rPr>
            </w:pPr>
            <w:r w:rsidRPr="009E4D0B">
              <w:rPr>
                <w:rFonts w:ascii="Times New Roman" w:eastAsia="Times New Roman" w:hAnsi="Times New Roman"/>
                <w:b/>
                <w:sz w:val="24"/>
                <w:szCs w:val="24"/>
                <w:lang w:eastAsia="ru-RU"/>
              </w:rPr>
              <w:t>7.</w:t>
            </w:r>
            <w:r>
              <w:rPr>
                <w:rFonts w:ascii="Times New Roman" w:eastAsia="Times New Roman" w:hAnsi="Times New Roman"/>
                <w:sz w:val="24"/>
                <w:szCs w:val="24"/>
                <w:lang w:eastAsia="ru-RU"/>
              </w:rPr>
              <w:t xml:space="preserve"> </w:t>
            </w:r>
            <w:r w:rsidRPr="00E13528">
              <w:rPr>
                <w:rFonts w:ascii="Times New Roman" w:eastAsia="Times New Roman" w:hAnsi="Times New Roman"/>
                <w:b/>
                <w:sz w:val="24"/>
                <w:szCs w:val="24"/>
                <w:lang w:eastAsia="ru-RU"/>
              </w:rPr>
              <w:t>Формирование в обществе нетерпимости к коррупционному поведению</w:t>
            </w:r>
          </w:p>
        </w:tc>
      </w:tr>
      <w:tr w:rsidR="000544E3"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7.1.</w:t>
            </w:r>
          </w:p>
        </w:tc>
        <w:tc>
          <w:tcPr>
            <w:tcW w:w="6292" w:type="dxa"/>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Взаимодействие с правоохранительными органами по освещению фактов коррупции и результатов реагирования на них в периодическом печатном издании и на официальном сайте администрации</w:t>
            </w:r>
          </w:p>
        </w:tc>
        <w:tc>
          <w:tcPr>
            <w:tcW w:w="1826" w:type="dxa"/>
            <w:gridSpan w:val="3"/>
            <w:tcBorders>
              <w:top w:val="outset" w:sz="6" w:space="0" w:color="auto"/>
              <w:left w:val="outset" w:sz="6" w:space="0" w:color="auto"/>
              <w:bottom w:val="outset" w:sz="6" w:space="0" w:color="auto"/>
              <w:right w:val="outset" w:sz="6" w:space="0" w:color="auto"/>
            </w:tcBorders>
          </w:tcPr>
          <w:p w:rsidR="000544E3" w:rsidRPr="00E13528" w:rsidRDefault="000544E3" w:rsidP="009E4D0B">
            <w:pPr>
              <w:spacing w:before="100" w:beforeAutospacing="1" w:after="96" w:line="240" w:lineRule="auto"/>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Администрация Ермаковского сельсовета,</w:t>
            </w:r>
          </w:p>
          <w:p w:rsidR="000544E3" w:rsidRPr="00A21026" w:rsidRDefault="000544E3" w:rsidP="009E4D0B">
            <w:pPr>
              <w:spacing w:before="100" w:beforeAutospacing="1" w:after="96" w:line="240" w:lineRule="auto"/>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ПОО</w:t>
            </w:r>
          </w:p>
        </w:tc>
        <w:tc>
          <w:tcPr>
            <w:tcW w:w="1610" w:type="dxa"/>
            <w:gridSpan w:val="2"/>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По мере необходимости</w:t>
            </w:r>
          </w:p>
        </w:tc>
        <w:tc>
          <w:tcPr>
            <w:tcW w:w="2979" w:type="dxa"/>
            <w:gridSpan w:val="12"/>
            <w:tcBorders>
              <w:top w:val="outset" w:sz="6" w:space="0" w:color="auto"/>
              <w:left w:val="outset" w:sz="6" w:space="0" w:color="auto"/>
              <w:bottom w:val="outset" w:sz="6" w:space="0" w:color="auto"/>
              <w:right w:val="outset" w:sz="6" w:space="0" w:color="auto"/>
            </w:tcBorders>
          </w:tcPr>
          <w:p w:rsidR="000544E3" w:rsidRPr="00A21026"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tcPr>
          <w:p w:rsidR="000544E3"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профилактики правонарушений</w:t>
            </w:r>
          </w:p>
        </w:tc>
      </w:tr>
      <w:tr w:rsidR="000544E3" w:rsidRPr="00A21026" w:rsidTr="00121AC2">
        <w:trPr>
          <w:gridAfter w:val="1"/>
          <w:wAfter w:w="60" w:type="dxa"/>
          <w:tblCellSpacing w:w="0" w:type="dxa"/>
        </w:trPr>
        <w:tc>
          <w:tcPr>
            <w:tcW w:w="510" w:type="dxa"/>
            <w:gridSpan w:val="2"/>
            <w:tcBorders>
              <w:top w:val="outset" w:sz="6" w:space="0" w:color="auto"/>
              <w:left w:val="outset" w:sz="6" w:space="0" w:color="auto"/>
              <w:bottom w:val="outset" w:sz="6" w:space="0" w:color="auto"/>
              <w:right w:val="outset" w:sz="6" w:space="0" w:color="auto"/>
            </w:tcBorders>
          </w:tcPr>
          <w:p w:rsidR="000544E3" w:rsidRDefault="000544E3">
            <w:pPr>
              <w:spacing w:before="100" w:beforeAutospacing="1" w:after="96"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6292" w:type="dxa"/>
            <w:tcBorders>
              <w:top w:val="outset" w:sz="6" w:space="0" w:color="auto"/>
              <w:left w:val="outset" w:sz="6" w:space="0" w:color="auto"/>
              <w:bottom w:val="outset" w:sz="6" w:space="0" w:color="auto"/>
              <w:right w:val="outset" w:sz="6" w:space="0" w:color="auto"/>
            </w:tcBorders>
          </w:tcPr>
          <w:p w:rsidR="000544E3" w:rsidRPr="00E13528" w:rsidRDefault="000544E3">
            <w:pPr>
              <w:spacing w:before="100" w:beforeAutospacing="1" w:after="96" w:line="240" w:lineRule="auto"/>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Организация социологических опросов граждан о распространённости, формах коррупции и наиболее пораженных ее сферах</w:t>
            </w:r>
          </w:p>
        </w:tc>
        <w:tc>
          <w:tcPr>
            <w:tcW w:w="1826" w:type="dxa"/>
            <w:gridSpan w:val="3"/>
            <w:tcBorders>
              <w:top w:val="outset" w:sz="6" w:space="0" w:color="auto"/>
              <w:left w:val="outset" w:sz="6" w:space="0" w:color="auto"/>
              <w:bottom w:val="outset" w:sz="6" w:space="0" w:color="auto"/>
              <w:right w:val="outset" w:sz="6" w:space="0" w:color="auto"/>
            </w:tcBorders>
          </w:tcPr>
          <w:p w:rsidR="000544E3" w:rsidRPr="00E13528" w:rsidRDefault="000544E3" w:rsidP="009E4D0B">
            <w:pPr>
              <w:spacing w:before="100" w:beforeAutospacing="1" w:after="96" w:line="240" w:lineRule="auto"/>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Администрация Ермаковского сельсовета</w:t>
            </w:r>
          </w:p>
        </w:tc>
        <w:tc>
          <w:tcPr>
            <w:tcW w:w="1610" w:type="dxa"/>
            <w:gridSpan w:val="2"/>
            <w:tcBorders>
              <w:top w:val="outset" w:sz="6" w:space="0" w:color="auto"/>
              <w:left w:val="outset" w:sz="6" w:space="0" w:color="auto"/>
              <w:bottom w:val="outset" w:sz="6" w:space="0" w:color="auto"/>
              <w:right w:val="outset" w:sz="6" w:space="0" w:color="auto"/>
            </w:tcBorders>
          </w:tcPr>
          <w:p w:rsidR="000544E3" w:rsidRPr="00E13528" w:rsidRDefault="000544E3">
            <w:pPr>
              <w:spacing w:before="100" w:beforeAutospacing="1" w:after="96" w:line="240" w:lineRule="auto"/>
              <w:jc w:val="center"/>
              <w:rPr>
                <w:rFonts w:ascii="Times New Roman" w:eastAsia="Times New Roman" w:hAnsi="Times New Roman"/>
                <w:sz w:val="24"/>
                <w:szCs w:val="24"/>
                <w:lang w:eastAsia="ru-RU"/>
              </w:rPr>
            </w:pPr>
            <w:r w:rsidRPr="00E13528">
              <w:rPr>
                <w:rFonts w:ascii="Times New Roman" w:eastAsia="Times New Roman" w:hAnsi="Times New Roman"/>
                <w:sz w:val="24"/>
                <w:szCs w:val="24"/>
                <w:lang w:eastAsia="ru-RU"/>
              </w:rPr>
              <w:t>По мере необходимости</w:t>
            </w:r>
          </w:p>
        </w:tc>
        <w:tc>
          <w:tcPr>
            <w:tcW w:w="2979" w:type="dxa"/>
            <w:gridSpan w:val="12"/>
            <w:tcBorders>
              <w:top w:val="outset" w:sz="6" w:space="0" w:color="auto"/>
              <w:left w:val="outset" w:sz="6" w:space="0" w:color="auto"/>
              <w:bottom w:val="outset" w:sz="6" w:space="0" w:color="auto"/>
              <w:right w:val="outset" w:sz="6" w:space="0" w:color="auto"/>
            </w:tcBorders>
          </w:tcPr>
          <w:p w:rsidR="000544E3" w:rsidRDefault="000544E3">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Без финансирования</w:t>
            </w:r>
          </w:p>
        </w:tc>
        <w:tc>
          <w:tcPr>
            <w:tcW w:w="2368" w:type="dxa"/>
            <w:gridSpan w:val="3"/>
            <w:tcBorders>
              <w:top w:val="outset" w:sz="6" w:space="0" w:color="auto"/>
              <w:left w:val="outset" w:sz="6" w:space="0" w:color="auto"/>
              <w:bottom w:val="outset" w:sz="6" w:space="0" w:color="auto"/>
              <w:right w:val="outset" w:sz="6" w:space="0" w:color="auto"/>
            </w:tcBorders>
          </w:tcPr>
          <w:p w:rsidR="000544E3" w:rsidRPr="00A21026" w:rsidRDefault="00F91C1B">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профилактики правонарушений</w:t>
            </w:r>
          </w:p>
        </w:tc>
      </w:tr>
      <w:tr w:rsidR="00B86449" w:rsidRPr="00A21026" w:rsidTr="00121AC2">
        <w:trPr>
          <w:gridAfter w:val="1"/>
          <w:wAfter w:w="60" w:type="dxa"/>
          <w:tblCellSpacing w:w="0" w:type="dxa"/>
        </w:trPr>
        <w:tc>
          <w:tcPr>
            <w:tcW w:w="6802"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b/>
                <w:bCs/>
                <w:sz w:val="24"/>
                <w:szCs w:val="24"/>
                <w:lang w:eastAsia="ru-RU"/>
              </w:rPr>
              <w:t>ИТОГО ПО ПРОГРАММЕ:</w:t>
            </w:r>
          </w:p>
        </w:tc>
        <w:tc>
          <w:tcPr>
            <w:tcW w:w="1826"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х</w:t>
            </w:r>
          </w:p>
        </w:tc>
        <w:tc>
          <w:tcPr>
            <w:tcW w:w="1610" w:type="dxa"/>
            <w:gridSpan w:val="2"/>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х</w:t>
            </w:r>
          </w:p>
        </w:tc>
        <w:tc>
          <w:tcPr>
            <w:tcW w:w="507" w:type="dxa"/>
            <w:tcBorders>
              <w:top w:val="outset" w:sz="6" w:space="0" w:color="auto"/>
              <w:left w:val="outset" w:sz="6" w:space="0" w:color="auto"/>
              <w:bottom w:val="outset" w:sz="6" w:space="0" w:color="auto"/>
              <w:right w:val="outset" w:sz="6" w:space="0" w:color="auto"/>
            </w:tcBorders>
            <w:hideMark/>
          </w:tcPr>
          <w:p w:rsidR="00AB7D91" w:rsidRPr="00A21026" w:rsidRDefault="00E45867">
            <w:pPr>
              <w:spacing w:before="100" w:beforeAutospacing="1" w:after="96"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B7D91" w:rsidRPr="00A21026">
              <w:rPr>
                <w:rFonts w:ascii="Times New Roman" w:eastAsia="Times New Roman" w:hAnsi="Times New Roman"/>
                <w:sz w:val="24"/>
                <w:szCs w:val="24"/>
                <w:lang w:eastAsia="ru-RU"/>
              </w:rPr>
              <w:t>.0</w:t>
            </w:r>
          </w:p>
        </w:tc>
        <w:tc>
          <w:tcPr>
            <w:tcW w:w="894" w:type="dxa"/>
            <w:gridSpan w:val="4"/>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2.0</w:t>
            </w:r>
            <w:r w:rsidR="000544E3" w:rsidRPr="00A21026">
              <w:rPr>
                <w:rFonts w:ascii="Times New Roman" w:eastAsia="Times New Roman" w:hAnsi="Times New Roman"/>
                <w:sz w:val="24"/>
                <w:szCs w:val="24"/>
                <w:lang w:eastAsia="ru-RU"/>
              </w:rPr>
              <w:t xml:space="preserve"> </w:t>
            </w:r>
          </w:p>
        </w:tc>
        <w:tc>
          <w:tcPr>
            <w:tcW w:w="1237" w:type="dxa"/>
            <w:gridSpan w:val="4"/>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341"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0</w:t>
            </w:r>
          </w:p>
        </w:tc>
        <w:tc>
          <w:tcPr>
            <w:tcW w:w="2368" w:type="dxa"/>
            <w:gridSpan w:val="3"/>
            <w:tcBorders>
              <w:top w:val="outset" w:sz="6" w:space="0" w:color="auto"/>
              <w:left w:val="outset" w:sz="6" w:space="0" w:color="auto"/>
              <w:bottom w:val="outset" w:sz="6" w:space="0" w:color="auto"/>
              <w:right w:val="outset" w:sz="6" w:space="0" w:color="auto"/>
            </w:tcBorders>
            <w:hideMark/>
          </w:tcPr>
          <w:p w:rsidR="00AB7D91" w:rsidRPr="00A21026" w:rsidRDefault="00AB7D91">
            <w:pPr>
              <w:spacing w:before="100" w:beforeAutospacing="1" w:after="96" w:line="240" w:lineRule="auto"/>
              <w:jc w:val="center"/>
              <w:rPr>
                <w:rFonts w:ascii="Times New Roman" w:eastAsia="Times New Roman" w:hAnsi="Times New Roman"/>
                <w:sz w:val="24"/>
                <w:szCs w:val="24"/>
                <w:lang w:eastAsia="ru-RU"/>
              </w:rPr>
            </w:pPr>
          </w:p>
        </w:tc>
      </w:tr>
      <w:tr w:rsidR="00B86449" w:rsidRPr="00A21026" w:rsidTr="00121AC2">
        <w:trPr>
          <w:trHeight w:val="80"/>
          <w:tblCellSpacing w:w="0" w:type="dxa"/>
        </w:trPr>
        <w:tc>
          <w:tcPr>
            <w:tcW w:w="44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7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292"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674"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92"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546"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4"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577" w:type="dxa"/>
            <w:gridSpan w:val="2"/>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4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277"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104" w:type="dxa"/>
            <w:gridSpan w:val="2"/>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510" w:type="dxa"/>
            <w:gridSpan w:val="2"/>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0" w:type="dxa"/>
            <w:gridSpan w:val="2"/>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109"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417" w:type="dxa"/>
            <w:gridSpan w:val="2"/>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93"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206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c>
          <w:tcPr>
            <w:tcW w:w="60" w:type="dxa"/>
            <w:tcBorders>
              <w:top w:val="nil"/>
              <w:left w:val="nil"/>
              <w:bottom w:val="nil"/>
              <w:right w:val="nil"/>
            </w:tcBorders>
            <w:vAlign w:val="center"/>
            <w:hideMark/>
          </w:tcPr>
          <w:p w:rsidR="00AB7D91" w:rsidRPr="00A21026" w:rsidRDefault="00AB7D91">
            <w:pPr>
              <w:spacing w:after="0" w:line="240" w:lineRule="auto"/>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 </w:t>
            </w:r>
          </w:p>
        </w:tc>
      </w:tr>
    </w:tbl>
    <w:p w:rsidR="00AB7D91" w:rsidRPr="00A21026" w:rsidRDefault="00AB7D91" w:rsidP="00AB7D91">
      <w:pPr>
        <w:shd w:val="clear" w:color="auto" w:fill="FFFFFF"/>
        <w:spacing w:before="100" w:beforeAutospacing="1" w:after="96" w:line="240" w:lineRule="auto"/>
        <w:jc w:val="right"/>
        <w:textAlignment w:val="baseline"/>
        <w:rPr>
          <w:rFonts w:ascii="Times New Roman" w:eastAsia="Times New Roman" w:hAnsi="Times New Roman"/>
          <w:sz w:val="24"/>
          <w:szCs w:val="24"/>
          <w:lang w:eastAsia="ru-RU"/>
        </w:rPr>
      </w:pPr>
      <w:r w:rsidRPr="00A21026">
        <w:rPr>
          <w:rFonts w:ascii="Times New Roman" w:eastAsia="Times New Roman" w:hAnsi="Times New Roman"/>
          <w:spacing w:val="2"/>
          <w:sz w:val="24"/>
          <w:szCs w:val="24"/>
          <w:lang w:eastAsia="ru-RU"/>
        </w:rPr>
        <w:t> </w:t>
      </w:r>
    </w:p>
    <w:p w:rsidR="00AB7D91" w:rsidRPr="00A21026" w:rsidRDefault="00AB7D91" w:rsidP="00AB7D91">
      <w:pPr>
        <w:shd w:val="clear" w:color="auto" w:fill="FFFFFF"/>
        <w:spacing w:before="100" w:beforeAutospacing="1" w:after="96" w:line="240" w:lineRule="auto"/>
        <w:jc w:val="right"/>
        <w:textAlignment w:val="baseline"/>
        <w:rPr>
          <w:rFonts w:ascii="Times New Roman" w:eastAsia="Times New Roman" w:hAnsi="Times New Roman"/>
          <w:sz w:val="24"/>
          <w:szCs w:val="24"/>
          <w:lang w:eastAsia="ru-RU"/>
        </w:rPr>
      </w:pPr>
      <w:bookmarkStart w:id="2" w:name="_GoBack"/>
      <w:bookmarkEnd w:id="2"/>
      <w:r w:rsidRPr="00A21026">
        <w:rPr>
          <w:rFonts w:ascii="Times New Roman" w:eastAsia="Times New Roman" w:hAnsi="Times New Roman"/>
          <w:spacing w:val="2"/>
          <w:sz w:val="24"/>
          <w:szCs w:val="24"/>
          <w:lang w:eastAsia="ru-RU"/>
        </w:rPr>
        <w:t> </w:t>
      </w:r>
    </w:p>
    <w:p w:rsidR="00AB7D91" w:rsidRPr="00A21026" w:rsidRDefault="00AB7D91" w:rsidP="00AB7D91">
      <w:pPr>
        <w:spacing w:after="0" w:line="240" w:lineRule="auto"/>
        <w:rPr>
          <w:rFonts w:ascii="Times New Roman" w:eastAsia="Times New Roman" w:hAnsi="Times New Roman"/>
          <w:sz w:val="24"/>
          <w:szCs w:val="24"/>
          <w:lang w:eastAsia="ru-RU"/>
        </w:rPr>
        <w:sectPr w:rsidR="00AB7D91" w:rsidRPr="00A21026">
          <w:pgSz w:w="16838" w:h="11906" w:orient="landscape"/>
          <w:pgMar w:top="851" w:right="1134" w:bottom="1701" w:left="1134" w:header="709" w:footer="709" w:gutter="0"/>
          <w:cols w:space="720"/>
        </w:sectPr>
      </w:pPr>
    </w:p>
    <w:p w:rsidR="00B760C7" w:rsidRPr="00B760C7" w:rsidRDefault="00B760C7" w:rsidP="00B760C7">
      <w:pPr>
        <w:shd w:val="clear" w:color="auto" w:fill="FFFFFF"/>
        <w:spacing w:after="0" w:line="240" w:lineRule="auto"/>
        <w:ind w:firstLine="709"/>
        <w:jc w:val="right"/>
        <w:rPr>
          <w:rFonts w:ascii="Times New Roman" w:eastAsia="Times New Roman" w:hAnsi="Times New Roman"/>
          <w:color w:val="000000"/>
          <w:sz w:val="28"/>
          <w:szCs w:val="28"/>
          <w:lang w:eastAsia="ru-RU"/>
        </w:rPr>
      </w:pPr>
      <w:r w:rsidRPr="00B760C7">
        <w:rPr>
          <w:rFonts w:ascii="Times New Roman" w:eastAsia="Times New Roman" w:hAnsi="Times New Roman"/>
          <w:color w:val="000000"/>
          <w:sz w:val="28"/>
          <w:szCs w:val="28"/>
          <w:lang w:eastAsia="ru-RU"/>
        </w:rPr>
        <w:lastRenderedPageBreak/>
        <w:t xml:space="preserve">Приложение </w:t>
      </w:r>
    </w:p>
    <w:p w:rsidR="00C93E1F" w:rsidRDefault="00C93E1F" w:rsidP="00C93E1F">
      <w:pPr>
        <w:shd w:val="clear" w:color="auto" w:fill="FFFFFF"/>
        <w:spacing w:before="100" w:beforeAutospacing="1" w:after="96" w:line="240" w:lineRule="auto"/>
        <w:ind w:left="8775"/>
        <w:jc w:val="right"/>
        <w:rPr>
          <w:rFonts w:ascii="Times New Roman" w:eastAsia="Times New Roman" w:hAnsi="Times New Roman"/>
          <w:color w:val="1F282C"/>
          <w:sz w:val="24"/>
          <w:szCs w:val="24"/>
          <w:lang w:eastAsia="ru-RU"/>
        </w:rPr>
      </w:pPr>
      <w:r>
        <w:rPr>
          <w:rFonts w:ascii="Times New Roman" w:eastAsia="Times New Roman" w:hAnsi="Times New Roman"/>
          <w:color w:val="1F282C"/>
          <w:sz w:val="24"/>
          <w:szCs w:val="24"/>
          <w:lang w:eastAsia="ru-RU"/>
        </w:rPr>
        <w:t>к муниципальной Программе «</w:t>
      </w:r>
      <w:r>
        <w:rPr>
          <w:rFonts w:ascii="Times New Roman" w:eastAsia="Times New Roman" w:hAnsi="Times New Roman"/>
          <w:bCs/>
          <w:sz w:val="24"/>
          <w:szCs w:val="24"/>
          <w:lang w:eastAsia="ru-RU"/>
        </w:rPr>
        <w:t xml:space="preserve">Профилактика правонарушений на территории </w:t>
      </w:r>
      <w:r>
        <w:rPr>
          <w:rFonts w:ascii="Times New Roman" w:eastAsia="Times New Roman" w:hAnsi="Times New Roman"/>
          <w:sz w:val="24"/>
          <w:szCs w:val="24"/>
          <w:lang w:eastAsia="ru-RU"/>
        </w:rPr>
        <w:t>Ермаковского сельсовета Кочковского района Новосибирской области на 2025-2027 годы»</w:t>
      </w:r>
    </w:p>
    <w:p w:rsidR="00B760C7" w:rsidRPr="00B760C7" w:rsidRDefault="00B760C7" w:rsidP="00B760C7">
      <w:pPr>
        <w:spacing w:after="0" w:line="240" w:lineRule="auto"/>
        <w:ind w:firstLine="567"/>
        <w:jc w:val="right"/>
        <w:rPr>
          <w:rFonts w:ascii="Arial" w:eastAsia="Times New Roman" w:hAnsi="Arial" w:cs="Arial"/>
          <w:color w:val="000000"/>
          <w:sz w:val="28"/>
          <w:szCs w:val="28"/>
          <w:highlight w:val="yellow"/>
          <w:lang w:eastAsia="ru-RU"/>
        </w:rPr>
      </w:pPr>
    </w:p>
    <w:p w:rsidR="000C5754" w:rsidRDefault="00B760C7" w:rsidP="00B760C7">
      <w:pPr>
        <w:spacing w:after="0" w:line="240" w:lineRule="auto"/>
        <w:ind w:firstLine="900"/>
        <w:jc w:val="center"/>
        <w:rPr>
          <w:rFonts w:ascii="Times New Roman" w:eastAsia="Times New Roman" w:hAnsi="Times New Roman"/>
          <w:b/>
          <w:sz w:val="28"/>
          <w:szCs w:val="28"/>
          <w:lang w:eastAsia="ru-RU"/>
        </w:rPr>
      </w:pPr>
      <w:r w:rsidRPr="00B760C7">
        <w:rPr>
          <w:rFonts w:ascii="Times New Roman" w:eastAsia="Times New Roman" w:hAnsi="Times New Roman"/>
          <w:b/>
          <w:color w:val="000000"/>
          <w:spacing w:val="-1"/>
          <w:sz w:val="28"/>
          <w:szCs w:val="28"/>
          <w:lang w:eastAsia="ru-RU"/>
        </w:rPr>
        <w:t>Ц</w:t>
      </w:r>
      <w:r w:rsidRPr="00B760C7">
        <w:rPr>
          <w:rFonts w:ascii="Times New Roman" w:eastAsia="Times New Roman" w:hAnsi="Times New Roman"/>
          <w:b/>
          <w:color w:val="000000"/>
          <w:sz w:val="28"/>
          <w:szCs w:val="28"/>
          <w:lang w:eastAsia="ru-RU"/>
        </w:rPr>
        <w:t>ЕЛИ,</w:t>
      </w:r>
      <w:r w:rsidRPr="00B760C7">
        <w:rPr>
          <w:rFonts w:ascii="Times New Roman" w:eastAsia="Times New Roman" w:hAnsi="Times New Roman"/>
          <w:b/>
          <w:color w:val="000000"/>
          <w:spacing w:val="-1"/>
          <w:sz w:val="28"/>
          <w:szCs w:val="28"/>
          <w:lang w:eastAsia="ru-RU"/>
        </w:rPr>
        <w:t> </w:t>
      </w:r>
      <w:r w:rsidRPr="00B760C7">
        <w:rPr>
          <w:rFonts w:ascii="Times New Roman" w:eastAsia="Times New Roman" w:hAnsi="Times New Roman"/>
          <w:b/>
          <w:color w:val="000000"/>
          <w:sz w:val="28"/>
          <w:szCs w:val="28"/>
          <w:lang w:eastAsia="ru-RU"/>
        </w:rPr>
        <w:t>ЗАДА</w:t>
      </w:r>
      <w:r w:rsidRPr="00B760C7">
        <w:rPr>
          <w:rFonts w:ascii="Times New Roman" w:eastAsia="Times New Roman" w:hAnsi="Times New Roman"/>
          <w:b/>
          <w:color w:val="000000"/>
          <w:spacing w:val="-1"/>
          <w:sz w:val="28"/>
          <w:szCs w:val="28"/>
          <w:lang w:eastAsia="ru-RU"/>
        </w:rPr>
        <w:t>Ч</w:t>
      </w:r>
      <w:r w:rsidRPr="00B760C7">
        <w:rPr>
          <w:rFonts w:ascii="Times New Roman" w:eastAsia="Times New Roman" w:hAnsi="Times New Roman"/>
          <w:b/>
          <w:color w:val="000000"/>
          <w:sz w:val="28"/>
          <w:szCs w:val="28"/>
          <w:lang w:eastAsia="ru-RU"/>
        </w:rPr>
        <w:t>И И</w:t>
      </w:r>
      <w:r w:rsidRPr="00B760C7">
        <w:rPr>
          <w:rFonts w:ascii="Times New Roman" w:eastAsia="Times New Roman" w:hAnsi="Times New Roman"/>
          <w:b/>
          <w:color w:val="000000"/>
          <w:spacing w:val="-2"/>
          <w:sz w:val="28"/>
          <w:szCs w:val="28"/>
          <w:lang w:eastAsia="ru-RU"/>
        </w:rPr>
        <w:t> </w:t>
      </w:r>
      <w:r w:rsidRPr="00B760C7">
        <w:rPr>
          <w:rFonts w:ascii="Times New Roman" w:eastAsia="Times New Roman" w:hAnsi="Times New Roman"/>
          <w:b/>
          <w:color w:val="000000"/>
          <w:sz w:val="28"/>
          <w:szCs w:val="28"/>
          <w:lang w:eastAsia="ru-RU"/>
        </w:rPr>
        <w:t>ЦЕЛ</w:t>
      </w:r>
      <w:r w:rsidRPr="00B760C7">
        <w:rPr>
          <w:rFonts w:ascii="Times New Roman" w:eastAsia="Times New Roman" w:hAnsi="Times New Roman"/>
          <w:b/>
          <w:color w:val="000000"/>
          <w:spacing w:val="-2"/>
          <w:sz w:val="28"/>
          <w:szCs w:val="28"/>
          <w:lang w:eastAsia="ru-RU"/>
        </w:rPr>
        <w:t>Е</w:t>
      </w:r>
      <w:r w:rsidRPr="00B760C7">
        <w:rPr>
          <w:rFonts w:ascii="Times New Roman" w:eastAsia="Times New Roman" w:hAnsi="Times New Roman"/>
          <w:b/>
          <w:color w:val="000000"/>
          <w:sz w:val="28"/>
          <w:szCs w:val="28"/>
          <w:lang w:eastAsia="ru-RU"/>
        </w:rPr>
        <w:t>ВЫЕ </w:t>
      </w:r>
      <w:r w:rsidRPr="00B760C7">
        <w:rPr>
          <w:rFonts w:ascii="Times New Roman" w:eastAsia="Times New Roman" w:hAnsi="Times New Roman"/>
          <w:b/>
          <w:color w:val="000000"/>
          <w:spacing w:val="-2"/>
          <w:sz w:val="28"/>
          <w:szCs w:val="28"/>
          <w:lang w:eastAsia="ru-RU"/>
        </w:rPr>
        <w:t>И</w:t>
      </w:r>
      <w:r w:rsidRPr="00B760C7">
        <w:rPr>
          <w:rFonts w:ascii="Times New Roman" w:eastAsia="Times New Roman" w:hAnsi="Times New Roman"/>
          <w:b/>
          <w:color w:val="000000"/>
          <w:sz w:val="28"/>
          <w:szCs w:val="28"/>
          <w:lang w:eastAsia="ru-RU"/>
        </w:rPr>
        <w:t>НДИКА</w:t>
      </w:r>
      <w:r w:rsidRPr="00B760C7">
        <w:rPr>
          <w:rFonts w:ascii="Times New Roman" w:eastAsia="Times New Roman" w:hAnsi="Times New Roman"/>
          <w:b/>
          <w:color w:val="000000"/>
          <w:spacing w:val="-1"/>
          <w:sz w:val="28"/>
          <w:szCs w:val="28"/>
          <w:lang w:eastAsia="ru-RU"/>
        </w:rPr>
        <w:t>ТО</w:t>
      </w:r>
      <w:r w:rsidRPr="00B760C7">
        <w:rPr>
          <w:rFonts w:ascii="Times New Roman" w:eastAsia="Times New Roman" w:hAnsi="Times New Roman"/>
          <w:b/>
          <w:color w:val="000000"/>
          <w:sz w:val="28"/>
          <w:szCs w:val="28"/>
          <w:lang w:eastAsia="ru-RU"/>
        </w:rPr>
        <w:t>РЫ МУНИЦИПАЛЬНОЙ ПРОГРАММЫ «</w:t>
      </w:r>
      <w:r w:rsidRPr="00B760C7">
        <w:rPr>
          <w:rFonts w:ascii="Times New Roman" w:eastAsia="Times New Roman" w:hAnsi="Times New Roman"/>
          <w:b/>
          <w:bCs/>
          <w:sz w:val="28"/>
          <w:szCs w:val="28"/>
          <w:lang w:eastAsia="ru-RU"/>
        </w:rPr>
        <w:t xml:space="preserve">Профилактика правонарушений на территории </w:t>
      </w:r>
      <w:r w:rsidRPr="00B760C7">
        <w:rPr>
          <w:rFonts w:ascii="Times New Roman" w:eastAsia="Times New Roman" w:hAnsi="Times New Roman"/>
          <w:b/>
          <w:sz w:val="28"/>
          <w:szCs w:val="28"/>
          <w:lang w:eastAsia="ru-RU"/>
        </w:rPr>
        <w:t>Ермаковского сельсовета Кочковского райо</w:t>
      </w:r>
      <w:r w:rsidR="00D761FB">
        <w:rPr>
          <w:rFonts w:ascii="Times New Roman" w:eastAsia="Times New Roman" w:hAnsi="Times New Roman"/>
          <w:b/>
          <w:sz w:val="28"/>
          <w:szCs w:val="28"/>
          <w:lang w:eastAsia="ru-RU"/>
        </w:rPr>
        <w:t xml:space="preserve">на Новосибирской области </w:t>
      </w:r>
    </w:p>
    <w:p w:rsidR="00B760C7" w:rsidRDefault="00D761FB" w:rsidP="00B760C7">
      <w:pPr>
        <w:spacing w:after="0" w:line="240" w:lineRule="auto"/>
        <w:ind w:firstLine="900"/>
        <w:jc w:val="center"/>
        <w:rPr>
          <w:rFonts w:ascii="Times New Roman" w:eastAsia="Times New Roman" w:hAnsi="Times New Roman"/>
          <w:b/>
          <w:bCs/>
          <w:color w:val="000000"/>
          <w:sz w:val="28"/>
          <w:szCs w:val="28"/>
          <w:lang w:eastAsia="ru-RU"/>
        </w:rPr>
      </w:pPr>
      <w:r>
        <w:rPr>
          <w:rFonts w:ascii="Times New Roman" w:eastAsia="Times New Roman" w:hAnsi="Times New Roman"/>
          <w:b/>
          <w:sz w:val="28"/>
          <w:szCs w:val="28"/>
          <w:lang w:eastAsia="ru-RU"/>
        </w:rPr>
        <w:t xml:space="preserve">на </w:t>
      </w:r>
      <w:r w:rsidR="00A21026">
        <w:rPr>
          <w:rFonts w:ascii="Times New Roman" w:eastAsia="Times New Roman" w:hAnsi="Times New Roman"/>
          <w:b/>
          <w:sz w:val="28"/>
          <w:szCs w:val="28"/>
          <w:lang w:eastAsia="ru-RU"/>
        </w:rPr>
        <w:t>202</w:t>
      </w:r>
      <w:r w:rsidR="00C93E1F">
        <w:rPr>
          <w:rFonts w:ascii="Times New Roman" w:eastAsia="Times New Roman" w:hAnsi="Times New Roman"/>
          <w:b/>
          <w:sz w:val="28"/>
          <w:szCs w:val="28"/>
          <w:lang w:eastAsia="ru-RU"/>
        </w:rPr>
        <w:t>5</w:t>
      </w:r>
      <w:r w:rsidR="00A21026">
        <w:rPr>
          <w:rFonts w:ascii="Times New Roman" w:eastAsia="Times New Roman" w:hAnsi="Times New Roman"/>
          <w:b/>
          <w:sz w:val="28"/>
          <w:szCs w:val="28"/>
          <w:lang w:eastAsia="ru-RU"/>
        </w:rPr>
        <w:t>-202</w:t>
      </w:r>
      <w:r w:rsidR="00C93E1F">
        <w:rPr>
          <w:rFonts w:ascii="Times New Roman" w:eastAsia="Times New Roman" w:hAnsi="Times New Roman"/>
          <w:b/>
          <w:sz w:val="28"/>
          <w:szCs w:val="28"/>
          <w:lang w:eastAsia="ru-RU"/>
        </w:rPr>
        <w:t>7</w:t>
      </w:r>
      <w:r w:rsidR="001260B7">
        <w:rPr>
          <w:rFonts w:ascii="Times New Roman" w:eastAsia="Times New Roman" w:hAnsi="Times New Roman"/>
          <w:b/>
          <w:sz w:val="28"/>
          <w:szCs w:val="28"/>
          <w:lang w:eastAsia="ru-RU"/>
        </w:rPr>
        <w:t xml:space="preserve"> </w:t>
      </w:r>
      <w:r w:rsidR="00B760C7" w:rsidRPr="00B760C7">
        <w:rPr>
          <w:rFonts w:ascii="Times New Roman" w:eastAsia="Times New Roman" w:hAnsi="Times New Roman"/>
          <w:b/>
          <w:sz w:val="28"/>
          <w:szCs w:val="28"/>
          <w:lang w:eastAsia="ru-RU"/>
        </w:rPr>
        <w:t>годы»</w:t>
      </w:r>
      <w:r w:rsidR="00B760C7" w:rsidRPr="00B760C7">
        <w:rPr>
          <w:rFonts w:ascii="Times New Roman" w:eastAsia="Times New Roman" w:hAnsi="Times New Roman"/>
          <w:b/>
          <w:bCs/>
          <w:color w:val="000000"/>
          <w:sz w:val="28"/>
          <w:szCs w:val="28"/>
          <w:lang w:eastAsia="ru-RU"/>
        </w:rPr>
        <w:t> </w:t>
      </w:r>
    </w:p>
    <w:p w:rsidR="00D0477F" w:rsidRPr="00B760C7" w:rsidRDefault="00D0477F" w:rsidP="00B760C7">
      <w:pPr>
        <w:spacing w:after="0" w:line="240" w:lineRule="auto"/>
        <w:ind w:firstLine="900"/>
        <w:jc w:val="center"/>
        <w:rPr>
          <w:rFonts w:ascii="Times New Roman" w:eastAsia="Times New Roman" w:hAnsi="Times New Roman"/>
          <w:b/>
          <w:color w:val="000000"/>
          <w:sz w:val="28"/>
          <w:szCs w:val="28"/>
          <w:lang w:eastAsia="ru-RU"/>
        </w:rPr>
      </w:pPr>
    </w:p>
    <w:tbl>
      <w:tblPr>
        <w:tblW w:w="14854" w:type="dxa"/>
        <w:tblCellMar>
          <w:left w:w="0" w:type="dxa"/>
          <w:right w:w="0" w:type="dxa"/>
        </w:tblCellMar>
        <w:tblLook w:val="04A0" w:firstRow="1" w:lastRow="0" w:firstColumn="1" w:lastColumn="0" w:noHBand="0" w:noVBand="1"/>
      </w:tblPr>
      <w:tblGrid>
        <w:gridCol w:w="5042"/>
        <w:gridCol w:w="2824"/>
        <w:gridCol w:w="1236"/>
        <w:gridCol w:w="1745"/>
        <w:gridCol w:w="857"/>
        <w:gridCol w:w="65"/>
        <w:gridCol w:w="703"/>
        <w:gridCol w:w="791"/>
        <w:gridCol w:w="100"/>
        <w:gridCol w:w="1491"/>
      </w:tblGrid>
      <w:tr w:rsidR="00D0477F" w:rsidRPr="00F91C1B" w:rsidTr="00D0477F">
        <w:trPr>
          <w:trHeight w:val="241"/>
        </w:trPr>
        <w:tc>
          <w:tcPr>
            <w:tcW w:w="504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Цель/задачи, требующие решения для достижения цели</w:t>
            </w:r>
          </w:p>
        </w:tc>
        <w:tc>
          <w:tcPr>
            <w:tcW w:w="2824"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F91C1B" w:rsidRDefault="00B760C7" w:rsidP="00B760C7">
            <w:pPr>
              <w:spacing w:after="0" w:line="240" w:lineRule="auto"/>
              <w:ind w:firstLine="567"/>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Наименование целевого индикатора</w:t>
            </w:r>
          </w:p>
        </w:tc>
        <w:tc>
          <w:tcPr>
            <w:tcW w:w="1236"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Единица измерения</w:t>
            </w:r>
          </w:p>
        </w:tc>
        <w:tc>
          <w:tcPr>
            <w:tcW w:w="5752" w:type="dxa"/>
            <w:gridSpan w:val="7"/>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Значение целевого индикатора</w:t>
            </w:r>
          </w:p>
        </w:tc>
      </w:tr>
      <w:tr w:rsidR="00D0477F" w:rsidRPr="00F91C1B" w:rsidTr="00D0477F">
        <w:trPr>
          <w:trHeight w:val="241"/>
        </w:trPr>
        <w:tc>
          <w:tcPr>
            <w:tcW w:w="5042" w:type="dxa"/>
            <w:vMerge/>
            <w:tcBorders>
              <w:top w:val="single" w:sz="6" w:space="0" w:color="000000"/>
              <w:left w:val="single" w:sz="6" w:space="0" w:color="000000"/>
              <w:bottom w:val="single" w:sz="6" w:space="0" w:color="000000"/>
              <w:right w:val="single" w:sz="6" w:space="0" w:color="000000"/>
            </w:tcBorders>
            <w:vAlign w:val="center"/>
            <w:hideMark/>
          </w:tcPr>
          <w:p w:rsidR="00243E11" w:rsidRPr="00F91C1B" w:rsidRDefault="00243E11" w:rsidP="00B760C7">
            <w:pPr>
              <w:spacing w:after="0" w:line="240" w:lineRule="auto"/>
              <w:rPr>
                <w:rFonts w:ascii="Times New Roman" w:eastAsia="Times New Roman" w:hAnsi="Times New Roman"/>
                <w:sz w:val="24"/>
                <w:szCs w:val="24"/>
                <w:lang w:eastAsia="ru-RU"/>
              </w:rPr>
            </w:pPr>
          </w:p>
        </w:tc>
        <w:tc>
          <w:tcPr>
            <w:tcW w:w="2824" w:type="dxa"/>
            <w:vMerge/>
            <w:tcBorders>
              <w:top w:val="single" w:sz="6" w:space="0" w:color="000000"/>
              <w:left w:val="single" w:sz="6" w:space="0" w:color="000000"/>
              <w:bottom w:val="single" w:sz="6" w:space="0" w:color="000000"/>
              <w:right w:val="single" w:sz="6" w:space="0" w:color="000000"/>
            </w:tcBorders>
            <w:vAlign w:val="center"/>
            <w:hideMark/>
          </w:tcPr>
          <w:p w:rsidR="00243E11" w:rsidRPr="00F91C1B" w:rsidRDefault="00243E11" w:rsidP="00B760C7">
            <w:pPr>
              <w:spacing w:after="0" w:line="240" w:lineRule="auto"/>
              <w:rPr>
                <w:rFonts w:ascii="Times New Roman" w:eastAsia="Times New Roman" w:hAnsi="Times New Roman"/>
                <w:sz w:val="24"/>
                <w:szCs w:val="24"/>
                <w:lang w:eastAsia="ru-RU"/>
              </w:rPr>
            </w:pPr>
          </w:p>
        </w:tc>
        <w:tc>
          <w:tcPr>
            <w:tcW w:w="1236" w:type="dxa"/>
            <w:vMerge/>
            <w:tcBorders>
              <w:top w:val="single" w:sz="6" w:space="0" w:color="000000"/>
              <w:left w:val="single" w:sz="6" w:space="0" w:color="000000"/>
              <w:bottom w:val="single" w:sz="6" w:space="0" w:color="000000"/>
              <w:right w:val="single" w:sz="6" w:space="0" w:color="000000"/>
            </w:tcBorders>
            <w:vAlign w:val="center"/>
            <w:hideMark/>
          </w:tcPr>
          <w:p w:rsidR="00243E11" w:rsidRPr="00F91C1B" w:rsidRDefault="00243E11" w:rsidP="00B760C7">
            <w:pPr>
              <w:spacing w:after="0" w:line="240" w:lineRule="auto"/>
              <w:rPr>
                <w:rFonts w:ascii="Times New Roman" w:eastAsia="Times New Roman" w:hAnsi="Times New Roman"/>
                <w:sz w:val="24"/>
                <w:szCs w:val="24"/>
                <w:lang w:eastAsia="ru-RU"/>
              </w:rPr>
            </w:pPr>
          </w:p>
        </w:tc>
        <w:tc>
          <w:tcPr>
            <w:tcW w:w="17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3E11" w:rsidRPr="00D0477F" w:rsidRDefault="00243E11" w:rsidP="00C93E1F">
            <w:pPr>
              <w:spacing w:after="0" w:line="240" w:lineRule="auto"/>
              <w:rPr>
                <w:rFonts w:ascii="Times New Roman" w:eastAsia="Times New Roman" w:hAnsi="Times New Roman"/>
                <w:sz w:val="20"/>
                <w:szCs w:val="20"/>
                <w:lang w:eastAsia="ru-RU"/>
              </w:rPr>
            </w:pPr>
            <w:r w:rsidRPr="00D0477F">
              <w:rPr>
                <w:rFonts w:ascii="Times New Roman" w:eastAsia="Times New Roman" w:hAnsi="Times New Roman"/>
                <w:sz w:val="20"/>
                <w:szCs w:val="20"/>
                <w:lang w:eastAsia="ru-RU"/>
              </w:rPr>
              <w:t>Год, предшествующий году начала реализации муниципальной программы</w:t>
            </w:r>
          </w:p>
        </w:tc>
        <w:tc>
          <w:tcPr>
            <w:tcW w:w="2516" w:type="dxa"/>
            <w:gridSpan w:val="5"/>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243E11" w:rsidRPr="00F91C1B" w:rsidRDefault="00243E11"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в том числе по годам</w:t>
            </w:r>
          </w:p>
        </w:tc>
        <w:tc>
          <w:tcPr>
            <w:tcW w:w="1491" w:type="dxa"/>
            <w:vMerge w:val="restart"/>
            <w:tcBorders>
              <w:left w:val="single" w:sz="6" w:space="0" w:color="000000"/>
              <w:right w:val="single" w:sz="6" w:space="0" w:color="000000"/>
            </w:tcBorders>
            <w:tcMar>
              <w:top w:w="0" w:type="dxa"/>
              <w:left w:w="108" w:type="dxa"/>
              <w:bottom w:w="0" w:type="dxa"/>
              <w:right w:w="108" w:type="dxa"/>
            </w:tcMar>
            <w:hideMark/>
          </w:tcPr>
          <w:p w:rsidR="00243E11" w:rsidRPr="00F91C1B" w:rsidRDefault="003E4CCB" w:rsidP="00B760C7">
            <w:pPr>
              <w:spacing w:after="0" w:line="240" w:lineRule="auto"/>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Примечания</w:t>
            </w:r>
          </w:p>
        </w:tc>
      </w:tr>
      <w:tr w:rsidR="00D0477F" w:rsidRPr="00F91C1B" w:rsidTr="00D0477F">
        <w:trPr>
          <w:trHeight w:val="300"/>
        </w:trPr>
        <w:tc>
          <w:tcPr>
            <w:tcW w:w="5042" w:type="dxa"/>
            <w:vMerge/>
            <w:tcBorders>
              <w:top w:val="single" w:sz="6" w:space="0" w:color="000000"/>
              <w:left w:val="single" w:sz="6" w:space="0" w:color="000000"/>
              <w:bottom w:val="single" w:sz="6" w:space="0" w:color="000000"/>
              <w:right w:val="single" w:sz="6" w:space="0" w:color="000000"/>
            </w:tcBorders>
            <w:vAlign w:val="center"/>
            <w:hideMark/>
          </w:tcPr>
          <w:p w:rsidR="00243E11" w:rsidRPr="00F91C1B" w:rsidRDefault="00243E11" w:rsidP="00B760C7">
            <w:pPr>
              <w:spacing w:after="0" w:line="240" w:lineRule="auto"/>
              <w:rPr>
                <w:rFonts w:ascii="Times New Roman" w:eastAsia="Times New Roman" w:hAnsi="Times New Roman"/>
                <w:sz w:val="24"/>
                <w:szCs w:val="24"/>
                <w:lang w:eastAsia="ru-RU"/>
              </w:rPr>
            </w:pPr>
          </w:p>
        </w:tc>
        <w:tc>
          <w:tcPr>
            <w:tcW w:w="2824" w:type="dxa"/>
            <w:vMerge/>
            <w:tcBorders>
              <w:top w:val="single" w:sz="6" w:space="0" w:color="000000"/>
              <w:left w:val="single" w:sz="6" w:space="0" w:color="000000"/>
              <w:bottom w:val="single" w:sz="6" w:space="0" w:color="000000"/>
              <w:right w:val="single" w:sz="6" w:space="0" w:color="000000"/>
            </w:tcBorders>
            <w:vAlign w:val="center"/>
            <w:hideMark/>
          </w:tcPr>
          <w:p w:rsidR="00243E11" w:rsidRPr="00F91C1B" w:rsidRDefault="00243E11" w:rsidP="00B760C7">
            <w:pPr>
              <w:spacing w:after="0" w:line="240" w:lineRule="auto"/>
              <w:rPr>
                <w:rFonts w:ascii="Times New Roman" w:eastAsia="Times New Roman" w:hAnsi="Times New Roman"/>
                <w:sz w:val="24"/>
                <w:szCs w:val="24"/>
                <w:lang w:eastAsia="ru-RU"/>
              </w:rPr>
            </w:pPr>
          </w:p>
        </w:tc>
        <w:tc>
          <w:tcPr>
            <w:tcW w:w="1236" w:type="dxa"/>
            <w:vMerge/>
            <w:tcBorders>
              <w:top w:val="single" w:sz="6" w:space="0" w:color="000000"/>
              <w:left w:val="single" w:sz="6" w:space="0" w:color="000000"/>
              <w:bottom w:val="single" w:sz="6" w:space="0" w:color="000000"/>
              <w:right w:val="single" w:sz="6" w:space="0" w:color="000000"/>
            </w:tcBorders>
            <w:vAlign w:val="center"/>
            <w:hideMark/>
          </w:tcPr>
          <w:p w:rsidR="00243E11" w:rsidRPr="00F91C1B" w:rsidRDefault="00243E11" w:rsidP="00B760C7">
            <w:pPr>
              <w:spacing w:after="0" w:line="240" w:lineRule="auto"/>
              <w:rPr>
                <w:rFonts w:ascii="Times New Roman" w:eastAsia="Times New Roman" w:hAnsi="Times New Roman"/>
                <w:sz w:val="24"/>
                <w:szCs w:val="24"/>
                <w:lang w:eastAsia="ru-RU"/>
              </w:rPr>
            </w:pPr>
          </w:p>
        </w:tc>
        <w:tc>
          <w:tcPr>
            <w:tcW w:w="1745" w:type="dxa"/>
            <w:vMerge/>
            <w:tcBorders>
              <w:top w:val="single" w:sz="6" w:space="0" w:color="000000"/>
              <w:left w:val="single" w:sz="6" w:space="0" w:color="000000"/>
              <w:bottom w:val="single" w:sz="6" w:space="0" w:color="000000"/>
              <w:right w:val="single" w:sz="6" w:space="0" w:color="000000"/>
            </w:tcBorders>
            <w:vAlign w:val="center"/>
            <w:hideMark/>
          </w:tcPr>
          <w:p w:rsidR="00243E11" w:rsidRPr="00F91C1B" w:rsidRDefault="00243E11" w:rsidP="00B760C7">
            <w:pPr>
              <w:spacing w:after="0" w:line="240" w:lineRule="auto"/>
              <w:rPr>
                <w:rFonts w:ascii="Times New Roman" w:eastAsia="Times New Roman" w:hAnsi="Times New Roman"/>
                <w:sz w:val="24"/>
                <w:szCs w:val="24"/>
                <w:lang w:eastAsia="ru-RU"/>
              </w:rPr>
            </w:pPr>
          </w:p>
        </w:tc>
        <w:tc>
          <w:tcPr>
            <w:tcW w:w="922"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243E11" w:rsidRPr="00F91C1B" w:rsidRDefault="00243E11" w:rsidP="00B760C7">
            <w:pPr>
              <w:spacing w:after="0" w:line="240" w:lineRule="auto"/>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202</w:t>
            </w:r>
            <w:r w:rsidR="00F91C1B" w:rsidRPr="00F91C1B">
              <w:rPr>
                <w:rFonts w:ascii="Times New Roman" w:eastAsia="Times New Roman" w:hAnsi="Times New Roman"/>
                <w:sz w:val="24"/>
                <w:szCs w:val="24"/>
                <w:lang w:eastAsia="ru-RU"/>
              </w:rPr>
              <w:t>5</w:t>
            </w:r>
            <w:r w:rsidRPr="00F91C1B">
              <w:rPr>
                <w:rFonts w:ascii="Times New Roman" w:eastAsia="Times New Roman" w:hAnsi="Times New Roman"/>
                <w:sz w:val="24"/>
                <w:szCs w:val="24"/>
                <w:lang w:eastAsia="ru-RU"/>
              </w:rPr>
              <w:t xml:space="preserve"> </w:t>
            </w:r>
          </w:p>
        </w:tc>
        <w:tc>
          <w:tcPr>
            <w:tcW w:w="7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243E11" w:rsidRPr="00F91C1B" w:rsidRDefault="00243E11" w:rsidP="00B760C7">
            <w:pPr>
              <w:spacing w:after="0" w:line="240" w:lineRule="auto"/>
              <w:jc w:val="both"/>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202</w:t>
            </w:r>
            <w:r w:rsidR="00F91C1B" w:rsidRPr="00F91C1B">
              <w:rPr>
                <w:rFonts w:ascii="Times New Roman" w:eastAsia="Times New Roman" w:hAnsi="Times New Roman"/>
                <w:sz w:val="24"/>
                <w:szCs w:val="24"/>
                <w:lang w:eastAsia="ru-RU"/>
              </w:rPr>
              <w:t>6</w:t>
            </w:r>
            <w:r w:rsidRPr="00F91C1B">
              <w:rPr>
                <w:rFonts w:ascii="Times New Roman" w:eastAsia="Times New Roman" w:hAnsi="Times New Roman"/>
                <w:sz w:val="24"/>
                <w:szCs w:val="24"/>
                <w:lang w:eastAsia="ru-RU"/>
              </w:rPr>
              <w:t xml:space="preserve"> </w:t>
            </w:r>
          </w:p>
        </w:tc>
        <w:tc>
          <w:tcPr>
            <w:tcW w:w="891"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243E11" w:rsidRPr="00F91C1B" w:rsidRDefault="00243E11" w:rsidP="00B760C7">
            <w:pPr>
              <w:spacing w:after="0" w:line="240" w:lineRule="auto"/>
              <w:jc w:val="both"/>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202</w:t>
            </w:r>
            <w:r w:rsidR="00F91C1B" w:rsidRPr="00F91C1B">
              <w:rPr>
                <w:rFonts w:ascii="Times New Roman" w:eastAsia="Times New Roman" w:hAnsi="Times New Roman"/>
                <w:sz w:val="24"/>
                <w:szCs w:val="24"/>
                <w:lang w:eastAsia="ru-RU"/>
              </w:rPr>
              <w:t>7</w:t>
            </w:r>
            <w:r w:rsidRPr="00F91C1B">
              <w:rPr>
                <w:rFonts w:ascii="Times New Roman" w:eastAsia="Times New Roman" w:hAnsi="Times New Roman"/>
                <w:sz w:val="24"/>
                <w:szCs w:val="24"/>
                <w:lang w:eastAsia="ru-RU"/>
              </w:rPr>
              <w:t xml:space="preserve"> </w:t>
            </w:r>
          </w:p>
        </w:tc>
        <w:tc>
          <w:tcPr>
            <w:tcW w:w="1491"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243E11" w:rsidRPr="00F91C1B" w:rsidRDefault="00243E11" w:rsidP="00B760C7">
            <w:pPr>
              <w:spacing w:after="0" w:line="240" w:lineRule="auto"/>
              <w:rPr>
                <w:rFonts w:ascii="Times New Roman" w:eastAsia="Times New Roman" w:hAnsi="Times New Roman"/>
                <w:sz w:val="24"/>
                <w:szCs w:val="24"/>
                <w:lang w:eastAsia="ru-RU"/>
              </w:rPr>
            </w:pPr>
          </w:p>
        </w:tc>
      </w:tr>
      <w:tr w:rsidR="00D0477F" w:rsidRPr="00F91C1B" w:rsidTr="00D0477F">
        <w:trPr>
          <w:trHeight w:val="241"/>
        </w:trPr>
        <w:tc>
          <w:tcPr>
            <w:tcW w:w="50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1</w:t>
            </w:r>
          </w:p>
        </w:tc>
        <w:tc>
          <w:tcPr>
            <w:tcW w:w="28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2</w:t>
            </w:r>
          </w:p>
        </w:tc>
        <w:tc>
          <w:tcPr>
            <w:tcW w:w="12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3</w:t>
            </w:r>
          </w:p>
        </w:tc>
        <w:tc>
          <w:tcPr>
            <w:tcW w:w="17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4</w:t>
            </w:r>
          </w:p>
        </w:tc>
        <w:tc>
          <w:tcPr>
            <w:tcW w:w="922"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6</w:t>
            </w:r>
          </w:p>
        </w:tc>
        <w:tc>
          <w:tcPr>
            <w:tcW w:w="7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F91C1B" w:rsidRDefault="00B760C7" w:rsidP="00D0477F">
            <w:pPr>
              <w:spacing w:after="0" w:line="240" w:lineRule="auto"/>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7</w:t>
            </w:r>
          </w:p>
        </w:tc>
        <w:tc>
          <w:tcPr>
            <w:tcW w:w="891"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8</w:t>
            </w:r>
          </w:p>
        </w:tc>
        <w:tc>
          <w:tcPr>
            <w:tcW w:w="1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9</w:t>
            </w:r>
          </w:p>
        </w:tc>
      </w:tr>
      <w:tr w:rsidR="00B760C7" w:rsidRPr="00F91C1B" w:rsidTr="00D0477F">
        <w:trPr>
          <w:trHeight w:val="300"/>
        </w:trPr>
        <w:tc>
          <w:tcPr>
            <w:tcW w:w="14854" w:type="dxa"/>
            <w:gridSpan w:val="10"/>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ind w:firstLine="567"/>
              <w:jc w:val="center"/>
              <w:rPr>
                <w:rFonts w:ascii="Arial" w:eastAsia="Times New Roman" w:hAnsi="Arial" w:cs="Arial"/>
                <w:sz w:val="24"/>
                <w:szCs w:val="24"/>
                <w:lang w:eastAsia="ru-RU"/>
              </w:rPr>
            </w:pPr>
            <w:r w:rsidRPr="00F91C1B">
              <w:rPr>
                <w:rFonts w:ascii="Times New Roman" w:eastAsia="Times New Roman" w:hAnsi="Times New Roman"/>
                <w:sz w:val="24"/>
                <w:szCs w:val="24"/>
                <w:lang w:eastAsia="ru-RU"/>
              </w:rPr>
              <w:t>Цель:</w:t>
            </w:r>
            <w:r w:rsidRPr="00F91C1B">
              <w:rPr>
                <w:rFonts w:ascii="Arial" w:eastAsia="Times New Roman" w:hAnsi="Arial" w:cs="Arial"/>
                <w:sz w:val="24"/>
                <w:szCs w:val="24"/>
                <w:lang w:eastAsia="ru-RU"/>
              </w:rPr>
              <w:t xml:space="preserve"> </w:t>
            </w:r>
            <w:r w:rsidRPr="00F91C1B">
              <w:rPr>
                <w:rFonts w:ascii="Times New Roman" w:eastAsia="Times New Roman" w:hAnsi="Times New Roman"/>
                <w:color w:val="000000" w:themeColor="text1"/>
                <w:sz w:val="24"/>
                <w:szCs w:val="24"/>
                <w:lang w:eastAsia="ru-RU"/>
              </w:rPr>
              <w:t>Создание основы для снижения уровня преступности посредством укрепления законности и правопорядка, повышение уровня общественной безопасности, результативности борьбы с правонарушениями, укрепление правопорядка на территории Ермаковского сельсовета</w:t>
            </w:r>
          </w:p>
          <w:p w:rsidR="00B760C7" w:rsidRPr="00F91C1B" w:rsidRDefault="00B760C7" w:rsidP="00B760C7">
            <w:pPr>
              <w:spacing w:after="0" w:line="240" w:lineRule="auto"/>
              <w:ind w:firstLine="567"/>
              <w:jc w:val="center"/>
              <w:rPr>
                <w:rFonts w:ascii="Arial" w:eastAsia="Times New Roman" w:hAnsi="Arial" w:cs="Arial"/>
                <w:sz w:val="24"/>
                <w:szCs w:val="24"/>
                <w:lang w:eastAsia="ru-RU"/>
              </w:rPr>
            </w:pPr>
          </w:p>
        </w:tc>
      </w:tr>
      <w:tr w:rsidR="00D0477F" w:rsidRPr="00F91C1B" w:rsidTr="00D0477F">
        <w:trPr>
          <w:trHeight w:val="1181"/>
        </w:trPr>
        <w:tc>
          <w:tcPr>
            <w:tcW w:w="50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F91C1B" w:rsidP="00D0477F">
            <w:pPr>
              <w:spacing w:after="0" w:line="240" w:lineRule="auto"/>
              <w:jc w:val="both"/>
              <w:rPr>
                <w:rFonts w:ascii="Arial" w:eastAsia="Times New Roman" w:hAnsi="Arial" w:cs="Arial"/>
                <w:spacing w:val="-1"/>
                <w:sz w:val="24"/>
                <w:szCs w:val="24"/>
                <w:lang w:eastAsia="ru-RU"/>
              </w:rPr>
            </w:pPr>
            <w:r w:rsidRPr="00F91C1B">
              <w:rPr>
                <w:rFonts w:ascii="Times New Roman" w:eastAsia="Times New Roman" w:hAnsi="Times New Roman"/>
                <w:sz w:val="24"/>
                <w:szCs w:val="24"/>
                <w:lang w:eastAsia="ru-RU"/>
              </w:rPr>
              <w:t xml:space="preserve"> </w:t>
            </w:r>
            <w:r w:rsidR="00B760C7" w:rsidRPr="00F91C1B">
              <w:rPr>
                <w:rFonts w:ascii="Times New Roman" w:eastAsia="Times New Roman" w:hAnsi="Times New Roman"/>
                <w:sz w:val="24"/>
                <w:szCs w:val="24"/>
                <w:lang w:eastAsia="ru-RU"/>
              </w:rPr>
              <w:t>1.</w:t>
            </w:r>
            <w:r w:rsidRPr="00F91C1B">
              <w:rPr>
                <w:rFonts w:ascii="Times New Roman" w:eastAsia="Times New Roman" w:hAnsi="Times New Roman"/>
                <w:sz w:val="24"/>
                <w:szCs w:val="24"/>
                <w:lang w:eastAsia="ru-RU"/>
              </w:rPr>
              <w:t xml:space="preserve"> </w:t>
            </w:r>
            <w:r w:rsidR="00B760C7" w:rsidRPr="00F91C1B">
              <w:rPr>
                <w:rFonts w:ascii="Times New Roman" w:eastAsia="Times New Roman" w:hAnsi="Times New Roman"/>
                <w:sz w:val="24"/>
                <w:szCs w:val="24"/>
                <w:lang w:eastAsia="ru-RU"/>
              </w:rPr>
              <w:t>Предупреждение правонарушений несовершеннолетних и молодежи, активизация и совершенствование нравственного воспитания населения, прежде всего молодежи и детей школьного возраста</w:t>
            </w:r>
          </w:p>
          <w:p w:rsidR="00B760C7" w:rsidRPr="00F91C1B" w:rsidRDefault="00B760C7" w:rsidP="00B760C7">
            <w:pPr>
              <w:spacing w:after="0" w:line="240" w:lineRule="auto"/>
              <w:ind w:firstLine="567"/>
              <w:jc w:val="both"/>
              <w:rPr>
                <w:rFonts w:ascii="Arial" w:eastAsia="Times New Roman" w:hAnsi="Arial" w:cs="Arial"/>
                <w:sz w:val="24"/>
                <w:szCs w:val="24"/>
                <w:lang w:eastAsia="ru-RU"/>
              </w:rPr>
            </w:pPr>
          </w:p>
        </w:tc>
        <w:tc>
          <w:tcPr>
            <w:tcW w:w="28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F91C1B">
            <w:pPr>
              <w:spacing w:after="0" w:line="240" w:lineRule="auto"/>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Снижение количества преступлений совершенных на территории Ермаковского сельсовета</w:t>
            </w:r>
          </w:p>
        </w:tc>
        <w:tc>
          <w:tcPr>
            <w:tcW w:w="12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Ед.</w:t>
            </w:r>
          </w:p>
        </w:tc>
        <w:tc>
          <w:tcPr>
            <w:tcW w:w="17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E4762B"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0</w:t>
            </w:r>
          </w:p>
        </w:tc>
        <w:tc>
          <w:tcPr>
            <w:tcW w:w="8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0</w:t>
            </w:r>
          </w:p>
        </w:tc>
        <w:tc>
          <w:tcPr>
            <w:tcW w:w="76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0C2B6F">
            <w:pPr>
              <w:spacing w:after="0" w:line="240" w:lineRule="auto"/>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0</w:t>
            </w:r>
          </w:p>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p>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p>
        </w:tc>
        <w:tc>
          <w:tcPr>
            <w:tcW w:w="7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0</w:t>
            </w:r>
          </w:p>
        </w:tc>
        <w:tc>
          <w:tcPr>
            <w:tcW w:w="1591"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p>
        </w:tc>
      </w:tr>
      <w:tr w:rsidR="00D0477F" w:rsidRPr="00F91C1B" w:rsidTr="00D0477F">
        <w:trPr>
          <w:trHeight w:val="2175"/>
        </w:trPr>
        <w:tc>
          <w:tcPr>
            <w:tcW w:w="50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F91C1B" w:rsidP="00D0477F">
            <w:pPr>
              <w:spacing w:after="0" w:line="240" w:lineRule="auto"/>
              <w:jc w:val="both"/>
              <w:rPr>
                <w:rFonts w:ascii="Arial" w:eastAsia="Times New Roman" w:hAnsi="Arial" w:cs="Arial"/>
                <w:sz w:val="24"/>
                <w:szCs w:val="24"/>
                <w:lang w:eastAsia="ru-RU"/>
              </w:rPr>
            </w:pPr>
            <w:r w:rsidRPr="00F91C1B">
              <w:rPr>
                <w:rFonts w:ascii="Times New Roman" w:eastAsia="Times New Roman" w:hAnsi="Times New Roman"/>
                <w:sz w:val="24"/>
                <w:szCs w:val="24"/>
                <w:lang w:eastAsia="ru-RU"/>
              </w:rPr>
              <w:lastRenderedPageBreak/>
              <w:t>2</w:t>
            </w:r>
            <w:r w:rsidR="00D0477F">
              <w:rPr>
                <w:rFonts w:ascii="Times New Roman" w:eastAsia="Times New Roman" w:hAnsi="Times New Roman"/>
                <w:sz w:val="24"/>
                <w:szCs w:val="24"/>
                <w:lang w:eastAsia="ru-RU"/>
              </w:rPr>
              <w:t>.</w:t>
            </w:r>
            <w:r w:rsidRPr="00F91C1B">
              <w:rPr>
                <w:rFonts w:ascii="Times New Roman" w:eastAsia="Times New Roman" w:hAnsi="Times New Roman"/>
                <w:sz w:val="24"/>
                <w:szCs w:val="24"/>
                <w:lang w:eastAsia="ru-RU"/>
              </w:rPr>
              <w:t xml:space="preserve"> </w:t>
            </w:r>
            <w:r w:rsidR="00B760C7" w:rsidRPr="00F91C1B">
              <w:rPr>
                <w:rFonts w:ascii="Times New Roman" w:eastAsia="Times New Roman" w:hAnsi="Times New Roman"/>
                <w:sz w:val="24"/>
                <w:szCs w:val="24"/>
                <w:lang w:eastAsia="ru-RU"/>
              </w:rPr>
              <w:t>Оптимизация работы по предупреждению и профилактике правонарушений, совершаемых в общественных местах, и 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8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jc w:val="both"/>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Снижение </w:t>
            </w:r>
            <w:r w:rsidRPr="00F91C1B">
              <w:rPr>
                <w:rFonts w:ascii="Times New Roman" w:eastAsia="Times New Roman" w:hAnsi="Times New Roman"/>
                <w:color w:val="000000"/>
                <w:sz w:val="24"/>
                <w:szCs w:val="24"/>
                <w:lang w:eastAsia="ru-RU"/>
              </w:rPr>
              <w:t>преступлений, совершенных несовершеннолетними или при их участии, в общем числе зарегистрированных преступлений</w:t>
            </w:r>
          </w:p>
        </w:tc>
        <w:tc>
          <w:tcPr>
            <w:tcW w:w="12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Ед.</w:t>
            </w:r>
          </w:p>
        </w:tc>
        <w:tc>
          <w:tcPr>
            <w:tcW w:w="17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E4762B"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0</w:t>
            </w:r>
          </w:p>
        </w:tc>
        <w:tc>
          <w:tcPr>
            <w:tcW w:w="8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0</w:t>
            </w:r>
          </w:p>
        </w:tc>
        <w:tc>
          <w:tcPr>
            <w:tcW w:w="76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0C2B6F">
            <w:pPr>
              <w:spacing w:after="0" w:line="240" w:lineRule="auto"/>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0</w:t>
            </w:r>
          </w:p>
        </w:tc>
        <w:tc>
          <w:tcPr>
            <w:tcW w:w="7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r w:rsidRPr="00F91C1B">
              <w:rPr>
                <w:rFonts w:ascii="Times New Roman" w:eastAsia="Times New Roman" w:hAnsi="Times New Roman"/>
                <w:sz w:val="24"/>
                <w:szCs w:val="24"/>
                <w:lang w:eastAsia="ru-RU"/>
              </w:rPr>
              <w:t>0</w:t>
            </w:r>
          </w:p>
        </w:tc>
        <w:tc>
          <w:tcPr>
            <w:tcW w:w="1591"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B760C7" w:rsidRPr="00F91C1B" w:rsidRDefault="00B760C7" w:rsidP="00B760C7">
            <w:pPr>
              <w:spacing w:after="0" w:line="240" w:lineRule="auto"/>
              <w:ind w:firstLine="567"/>
              <w:jc w:val="center"/>
              <w:rPr>
                <w:rFonts w:ascii="Times New Roman" w:eastAsia="Times New Roman" w:hAnsi="Times New Roman"/>
                <w:sz w:val="24"/>
                <w:szCs w:val="24"/>
                <w:lang w:eastAsia="ru-RU"/>
              </w:rPr>
            </w:pPr>
          </w:p>
        </w:tc>
      </w:tr>
      <w:tr w:rsidR="00D0477F" w:rsidRPr="00D0477F" w:rsidTr="00D0477F">
        <w:trPr>
          <w:trHeight w:val="1627"/>
        </w:trPr>
        <w:tc>
          <w:tcPr>
            <w:tcW w:w="50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D0477F">
            <w:pPr>
              <w:spacing w:after="0" w:line="240" w:lineRule="auto"/>
              <w:jc w:val="both"/>
              <w:rPr>
                <w:rFonts w:ascii="Times New Roman" w:eastAsia="Times New Roman" w:hAnsi="Times New Roman"/>
                <w:sz w:val="24"/>
                <w:szCs w:val="24"/>
                <w:lang w:eastAsia="ru-RU"/>
              </w:rPr>
            </w:pPr>
            <w:r w:rsidRPr="00D0477F">
              <w:rPr>
                <w:rFonts w:ascii="Times New Roman" w:eastAsia="Times New Roman" w:hAnsi="Times New Roman"/>
                <w:sz w:val="24"/>
                <w:szCs w:val="24"/>
                <w:lang w:eastAsia="ru-RU"/>
              </w:rPr>
              <w:t>3. Обеспечение социальной адаптации и реабилитации лиц, освобожденных из мест лишения свободы, и граждан, осужденных условно, в том числе несовершеннолетних и молодежи</w:t>
            </w:r>
          </w:p>
        </w:tc>
        <w:tc>
          <w:tcPr>
            <w:tcW w:w="28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Уменьшение общего числа совершаемых правонарушений</w:t>
            </w:r>
          </w:p>
        </w:tc>
        <w:tc>
          <w:tcPr>
            <w:tcW w:w="12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w:t>
            </w:r>
          </w:p>
        </w:tc>
        <w:tc>
          <w:tcPr>
            <w:tcW w:w="17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76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0C2B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7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591"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ind w:firstLine="567"/>
              <w:jc w:val="center"/>
              <w:rPr>
                <w:rFonts w:ascii="Times New Roman" w:eastAsia="Times New Roman" w:hAnsi="Times New Roman"/>
                <w:sz w:val="24"/>
                <w:szCs w:val="24"/>
                <w:lang w:eastAsia="ru-RU"/>
              </w:rPr>
            </w:pPr>
          </w:p>
        </w:tc>
      </w:tr>
      <w:tr w:rsidR="00D0477F" w:rsidRPr="00D0477F" w:rsidTr="00D0477F">
        <w:trPr>
          <w:trHeight w:val="2520"/>
        </w:trPr>
        <w:tc>
          <w:tcPr>
            <w:tcW w:w="50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D0477F">
            <w:pPr>
              <w:spacing w:after="0" w:line="240" w:lineRule="auto"/>
              <w:jc w:val="both"/>
              <w:rPr>
                <w:rFonts w:ascii="Times New Roman" w:eastAsia="Times New Roman" w:hAnsi="Times New Roman"/>
                <w:sz w:val="24"/>
                <w:szCs w:val="24"/>
                <w:lang w:eastAsia="ru-RU"/>
              </w:rPr>
            </w:pPr>
            <w:r w:rsidRPr="00D0477F">
              <w:rPr>
                <w:rFonts w:ascii="Times New Roman" w:eastAsia="Times New Roman" w:hAnsi="Times New Roman"/>
                <w:sz w:val="24"/>
                <w:szCs w:val="24"/>
                <w:lang w:eastAsia="ru-RU"/>
              </w:rPr>
              <w:t xml:space="preserve">4. Активизация работы по профилактике правонарушений, направленной на борьбу с алкогольной и наркотической зависимостью среди населения, в том числе несовершеннолетних и молодежи, </w:t>
            </w:r>
            <w:r w:rsidRPr="00D0477F">
              <w:rPr>
                <w:rFonts w:ascii="Times New Roman" w:hAnsi="Times New Roman"/>
                <w:sz w:val="24"/>
                <w:szCs w:val="24"/>
              </w:rPr>
              <w:t>по формированию у подрастающего поколения уважительного отношения ко всем этносам и религиям</w:t>
            </w:r>
          </w:p>
        </w:tc>
        <w:tc>
          <w:tcPr>
            <w:tcW w:w="28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Снижение количества административных правонарушений и преступлений, совершаемых гражданами, в том числе несовершеннолетними на улицах населенных пунктов и в общественных местах</w:t>
            </w:r>
          </w:p>
        </w:tc>
        <w:tc>
          <w:tcPr>
            <w:tcW w:w="12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C93E1F" w:rsidP="00B760C7">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D0477F">
              <w:rPr>
                <w:rFonts w:ascii="Times New Roman" w:eastAsia="Times New Roman" w:hAnsi="Times New Roman"/>
                <w:sz w:val="24"/>
                <w:szCs w:val="24"/>
                <w:lang w:eastAsia="ru-RU"/>
              </w:rPr>
              <w:t xml:space="preserve"> </w:t>
            </w:r>
          </w:p>
        </w:tc>
        <w:tc>
          <w:tcPr>
            <w:tcW w:w="17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C93E1F" w:rsidP="00B760C7">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D0477F">
              <w:rPr>
                <w:rFonts w:ascii="Times New Roman" w:eastAsia="Times New Roman" w:hAnsi="Times New Roman"/>
                <w:sz w:val="24"/>
                <w:szCs w:val="24"/>
                <w:lang w:eastAsia="ru-RU"/>
              </w:rPr>
              <w:t>0</w:t>
            </w:r>
          </w:p>
        </w:tc>
        <w:tc>
          <w:tcPr>
            <w:tcW w:w="8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C93E1F" w:rsidP="00C93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D0477F">
              <w:rPr>
                <w:rFonts w:ascii="Times New Roman" w:eastAsia="Times New Roman" w:hAnsi="Times New Roman"/>
                <w:sz w:val="24"/>
                <w:szCs w:val="24"/>
                <w:lang w:eastAsia="ru-RU"/>
              </w:rPr>
              <w:t>0</w:t>
            </w:r>
          </w:p>
        </w:tc>
        <w:tc>
          <w:tcPr>
            <w:tcW w:w="76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C93E1F" w:rsidP="000C2B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D0477F">
              <w:rPr>
                <w:rFonts w:ascii="Times New Roman" w:eastAsia="Times New Roman" w:hAnsi="Times New Roman"/>
                <w:sz w:val="24"/>
                <w:szCs w:val="24"/>
                <w:lang w:eastAsia="ru-RU"/>
              </w:rPr>
              <w:t>0</w:t>
            </w:r>
          </w:p>
        </w:tc>
        <w:tc>
          <w:tcPr>
            <w:tcW w:w="7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C93E1F" w:rsidP="00C93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D0477F">
              <w:rPr>
                <w:rFonts w:ascii="Times New Roman" w:eastAsia="Times New Roman" w:hAnsi="Times New Roman"/>
                <w:sz w:val="24"/>
                <w:szCs w:val="24"/>
                <w:lang w:eastAsia="ru-RU"/>
              </w:rPr>
              <w:t>0</w:t>
            </w:r>
          </w:p>
        </w:tc>
        <w:tc>
          <w:tcPr>
            <w:tcW w:w="1591"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ind w:firstLine="567"/>
              <w:jc w:val="center"/>
              <w:rPr>
                <w:rFonts w:ascii="Times New Roman" w:eastAsia="Times New Roman" w:hAnsi="Times New Roman"/>
                <w:sz w:val="24"/>
                <w:szCs w:val="24"/>
                <w:lang w:eastAsia="ru-RU"/>
              </w:rPr>
            </w:pPr>
          </w:p>
        </w:tc>
      </w:tr>
      <w:tr w:rsidR="00D0477F" w:rsidRPr="00D0477F" w:rsidTr="00D0477F">
        <w:trPr>
          <w:trHeight w:val="2520"/>
        </w:trPr>
        <w:tc>
          <w:tcPr>
            <w:tcW w:w="50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D0477F">
            <w:pPr>
              <w:spacing w:after="0" w:line="240" w:lineRule="auto"/>
              <w:jc w:val="both"/>
              <w:rPr>
                <w:rFonts w:ascii="Times New Roman" w:eastAsia="Times New Roman" w:hAnsi="Times New Roman"/>
                <w:sz w:val="24"/>
                <w:szCs w:val="24"/>
                <w:lang w:eastAsia="ru-RU"/>
              </w:rPr>
            </w:pPr>
            <w:r w:rsidRPr="00D0477F">
              <w:rPr>
                <w:rFonts w:ascii="Times New Roman" w:eastAsia="Times New Roman" w:hAnsi="Times New Roman"/>
                <w:sz w:val="24"/>
                <w:szCs w:val="24"/>
                <w:lang w:eastAsia="ru-RU"/>
              </w:rPr>
              <w:lastRenderedPageBreak/>
              <w:t>5. Создание муниципальной системы по профилактике правонарушений на территории Ермаковского сельсовета Кочковского района Новосибирской области</w:t>
            </w:r>
          </w:p>
        </w:tc>
        <w:tc>
          <w:tcPr>
            <w:tcW w:w="28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эффективности профилактики правонарушений</w:t>
            </w:r>
          </w:p>
        </w:tc>
        <w:tc>
          <w:tcPr>
            <w:tcW w:w="12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8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D047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76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0C2B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7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D047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91"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ind w:firstLine="567"/>
              <w:jc w:val="center"/>
              <w:rPr>
                <w:rFonts w:ascii="Times New Roman" w:eastAsia="Times New Roman" w:hAnsi="Times New Roman"/>
                <w:sz w:val="24"/>
                <w:szCs w:val="24"/>
                <w:lang w:eastAsia="ru-RU"/>
              </w:rPr>
            </w:pPr>
          </w:p>
        </w:tc>
      </w:tr>
      <w:tr w:rsidR="00D0477F" w:rsidRPr="00D0477F" w:rsidTr="00D0477F">
        <w:trPr>
          <w:trHeight w:val="1750"/>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0477F" w:rsidRPr="00D0477F" w:rsidRDefault="00D0477F" w:rsidP="00D0477F">
            <w:pPr>
              <w:spacing w:after="0" w:line="240" w:lineRule="auto"/>
              <w:jc w:val="both"/>
              <w:rPr>
                <w:rFonts w:ascii="Times New Roman" w:eastAsia="Times New Roman" w:hAnsi="Times New Roman"/>
                <w:sz w:val="24"/>
                <w:szCs w:val="24"/>
                <w:lang w:eastAsia="ru-RU"/>
              </w:rPr>
            </w:pPr>
            <w:r w:rsidRPr="00D0477F">
              <w:rPr>
                <w:rFonts w:ascii="Times New Roman" w:eastAsia="Times New Roman" w:hAnsi="Times New Roman"/>
                <w:sz w:val="24"/>
                <w:szCs w:val="24"/>
                <w:lang w:eastAsia="ru-RU"/>
              </w:rPr>
              <w:t>6. Активная информационная работа по информированию граждан о деятельности по борьбе с преступностью</w:t>
            </w:r>
          </w:p>
        </w:tc>
        <w:tc>
          <w:tcPr>
            <w:tcW w:w="282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jc w:val="both"/>
              <w:rPr>
                <w:rFonts w:ascii="Times New Roman" w:eastAsia="Times New Roman" w:hAnsi="Times New Roman"/>
                <w:sz w:val="24"/>
                <w:szCs w:val="24"/>
                <w:lang w:eastAsia="ru-RU"/>
              </w:rPr>
            </w:pPr>
            <w:r w:rsidRPr="00A21026">
              <w:rPr>
                <w:rFonts w:ascii="Times New Roman" w:eastAsia="Times New Roman" w:hAnsi="Times New Roman"/>
                <w:sz w:val="24"/>
                <w:szCs w:val="24"/>
                <w:lang w:eastAsia="ru-RU"/>
              </w:rPr>
              <w:t>Распространение среди населения памят</w:t>
            </w:r>
            <w:r>
              <w:rPr>
                <w:rFonts w:ascii="Times New Roman" w:eastAsia="Times New Roman" w:hAnsi="Times New Roman"/>
                <w:sz w:val="24"/>
                <w:szCs w:val="24"/>
                <w:lang w:eastAsia="ru-RU"/>
              </w:rPr>
              <w:t>ок</w:t>
            </w:r>
            <w:r w:rsidRPr="00A21026">
              <w:rPr>
                <w:rFonts w:ascii="Times New Roman" w:eastAsia="Times New Roman" w:hAnsi="Times New Roman"/>
                <w:sz w:val="24"/>
                <w:szCs w:val="24"/>
                <w:lang w:eastAsia="ru-RU"/>
              </w:rPr>
              <w:t xml:space="preserve"> (листов</w:t>
            </w:r>
            <w:r>
              <w:rPr>
                <w:rFonts w:ascii="Times New Roman" w:eastAsia="Times New Roman" w:hAnsi="Times New Roman"/>
                <w:sz w:val="24"/>
                <w:szCs w:val="24"/>
                <w:lang w:eastAsia="ru-RU"/>
              </w:rPr>
              <w:t>о</w:t>
            </w:r>
            <w:r w:rsidRPr="00A21026">
              <w:rPr>
                <w:rFonts w:ascii="Times New Roman" w:eastAsia="Times New Roman" w:hAnsi="Times New Roman"/>
                <w:sz w:val="24"/>
                <w:szCs w:val="24"/>
                <w:lang w:eastAsia="ru-RU"/>
              </w:rPr>
              <w:t>к) о порядке действий при совершении в отношении них правонарушений</w:t>
            </w:r>
          </w:p>
        </w:tc>
        <w:tc>
          <w:tcPr>
            <w:tcW w:w="12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C93E1F" w:rsidP="00B760C7">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4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C93E1F" w:rsidP="00B760C7">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8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C93E1F" w:rsidP="00C93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76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C93E1F" w:rsidP="000C2B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7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C93E1F" w:rsidP="00C93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591"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D0477F" w:rsidRPr="00D0477F" w:rsidRDefault="00D0477F" w:rsidP="00B760C7">
            <w:pPr>
              <w:spacing w:after="0" w:line="240" w:lineRule="auto"/>
              <w:ind w:firstLine="567"/>
              <w:jc w:val="center"/>
              <w:rPr>
                <w:rFonts w:ascii="Times New Roman" w:eastAsia="Times New Roman" w:hAnsi="Times New Roman"/>
                <w:sz w:val="24"/>
                <w:szCs w:val="24"/>
                <w:lang w:eastAsia="ru-RU"/>
              </w:rPr>
            </w:pPr>
          </w:p>
        </w:tc>
      </w:tr>
    </w:tbl>
    <w:p w:rsidR="00B760C7" w:rsidRPr="00F91C1B" w:rsidRDefault="00B760C7" w:rsidP="00F91C1B">
      <w:pPr>
        <w:rPr>
          <w:rFonts w:asciiTheme="minorHAnsi" w:eastAsiaTheme="minorHAnsi" w:hAnsiTheme="minorHAnsi" w:cstheme="minorBidi"/>
        </w:rPr>
        <w:sectPr w:rsidR="00B760C7" w:rsidRPr="00F91C1B" w:rsidSect="00B760C7">
          <w:pgSz w:w="16838" w:h="11906" w:orient="landscape"/>
          <w:pgMar w:top="851" w:right="1134" w:bottom="1418" w:left="1134" w:header="709" w:footer="709" w:gutter="0"/>
          <w:cols w:space="708"/>
          <w:docGrid w:linePitch="360"/>
        </w:sectPr>
      </w:pPr>
    </w:p>
    <w:p w:rsidR="00106BF5" w:rsidRDefault="00106BF5"/>
    <w:sectPr w:rsidR="00106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D91"/>
    <w:rsid w:val="000544E3"/>
    <w:rsid w:val="000C2B6F"/>
    <w:rsid w:val="000C5754"/>
    <w:rsid w:val="00106BF5"/>
    <w:rsid w:val="00121AC2"/>
    <w:rsid w:val="001260B7"/>
    <w:rsid w:val="00243E11"/>
    <w:rsid w:val="00340650"/>
    <w:rsid w:val="003A4388"/>
    <w:rsid w:val="003E4CCB"/>
    <w:rsid w:val="00416785"/>
    <w:rsid w:val="00574651"/>
    <w:rsid w:val="005A0B3D"/>
    <w:rsid w:val="005B7AF0"/>
    <w:rsid w:val="00721A10"/>
    <w:rsid w:val="00945CEE"/>
    <w:rsid w:val="009B2617"/>
    <w:rsid w:val="009E4D0B"/>
    <w:rsid w:val="00A21026"/>
    <w:rsid w:val="00A34292"/>
    <w:rsid w:val="00AB7D91"/>
    <w:rsid w:val="00B760C7"/>
    <w:rsid w:val="00B86449"/>
    <w:rsid w:val="00C07DD9"/>
    <w:rsid w:val="00C93E1F"/>
    <w:rsid w:val="00D0477F"/>
    <w:rsid w:val="00D761FB"/>
    <w:rsid w:val="00DB67A5"/>
    <w:rsid w:val="00E45867"/>
    <w:rsid w:val="00E4762B"/>
    <w:rsid w:val="00F825F6"/>
    <w:rsid w:val="00F91C1B"/>
    <w:rsid w:val="00FB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338D"/>
  <w15:docId w15:val="{9F3E90A8-726A-4CC5-A4DE-11CC8360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D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7D91"/>
    <w:rPr>
      <w:color w:val="0000FF"/>
      <w:u w:val="single"/>
    </w:rPr>
  </w:style>
  <w:style w:type="paragraph" w:styleId="a4">
    <w:name w:val="Balloon Text"/>
    <w:basedOn w:val="a"/>
    <w:link w:val="a5"/>
    <w:uiPriority w:val="99"/>
    <w:semiHidden/>
    <w:unhideWhenUsed/>
    <w:rsid w:val="00721A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A10"/>
    <w:rPr>
      <w:rFonts w:ascii="Tahoma" w:eastAsia="Calibri" w:hAnsi="Tahoma" w:cs="Tahoma"/>
      <w:sz w:val="16"/>
      <w:szCs w:val="16"/>
    </w:rPr>
  </w:style>
  <w:style w:type="paragraph" w:styleId="a6">
    <w:name w:val="No Spacing"/>
    <w:uiPriority w:val="1"/>
    <w:qFormat/>
    <w:rsid w:val="000C575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4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1055;&#1088;&#1086;&#1075;&#1088;&#1072;&#1084;&#1084;&#1072;%20&#1087;&#1086;%20&#1043;&#1054;%20&#1080;%20&#1063;&#1057;.rtf" TargetMode="External"/><Relationship Id="rId5" Type="http://schemas.openxmlformats.org/officeDocument/2006/relationships/hyperlink" Target="consultantplus://offline/ref=9EF1CD9338BBA3AF8E0D2B381217FA91740DEB54A36312AD3F3F1D73DAC16AF2J3rAG" TargetMode="External"/><Relationship Id="rId4" Type="http://schemas.openxmlformats.org/officeDocument/2006/relationships/hyperlink" Target="consultantplus://offline/ref=C51E862946D5F714ACECB60BD6421497EBA5A43B07194BAB60F6DFF758Q8l2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3494</Words>
  <Characters>19921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2024-11-21T04:44:00Z</cp:lastPrinted>
  <dcterms:created xsi:type="dcterms:W3CDTF">2021-11-24T07:55:00Z</dcterms:created>
  <dcterms:modified xsi:type="dcterms:W3CDTF">2024-11-21T04:44:00Z</dcterms:modified>
</cp:coreProperties>
</file>