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44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A5944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562B98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</w:t>
      </w:r>
    </w:p>
    <w:p w:rsidR="0024056F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62B98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B98" w:rsidRDefault="002A5944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34D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="00562B98">
        <w:rPr>
          <w:rFonts w:ascii="Times New Roman" w:hAnsi="Times New Roman" w:cs="Times New Roman"/>
          <w:b/>
          <w:sz w:val="28"/>
          <w:szCs w:val="28"/>
        </w:rPr>
        <w:t>202</w:t>
      </w:r>
      <w:r w:rsidR="00FA34DE">
        <w:rPr>
          <w:rFonts w:ascii="Times New Roman" w:hAnsi="Times New Roman" w:cs="Times New Roman"/>
          <w:b/>
          <w:sz w:val="28"/>
          <w:szCs w:val="28"/>
        </w:rPr>
        <w:t>3</w:t>
      </w:r>
      <w:r w:rsidR="005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</w:t>
      </w:r>
      <w:r w:rsidR="00FA34D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A34DE" w:rsidRPr="00FA34DE" w:rsidRDefault="00FA34DE" w:rsidP="00FA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DE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одного квадратного метра общей площади жилого помещения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FA34DE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A34D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52B5B" w:rsidRDefault="00952B5B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98" w:rsidRPr="00BE4BD7" w:rsidRDefault="00FA34DE" w:rsidP="00920AD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4DE">
        <w:rPr>
          <w:rFonts w:ascii="Times New Roman" w:hAnsi="Times New Roman" w:cs="Times New Roman"/>
          <w:sz w:val="28"/>
          <w:szCs w:val="28"/>
          <w:lang w:eastAsia="ar-SA"/>
        </w:rPr>
        <w:t>В соответствии с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опеки и попечительству, социальной поддержке детей-сирот и детей, оставшихся без попечения родителей», приказом министерства строительства Новосибирской области от 10.10.2021 № 711 «Об утверждении Методики определения стоимости одного квадратного метра общей площади жилого помещения по муниципальным образованиям Новосибирской области», приказом министерства строительства Новосибирской области от 11.07.2023 № 113-НПА «Об установлении стоимости одного квадратного метра общей площади жилого помещения по муниципальным образованиям Новосибирской области на 2024 год»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2B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 w:rsidR="00952B5B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</w:t>
      </w:r>
      <w:r w:rsidR="00952B5B" w:rsidRPr="00BE4B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2B5B" w:rsidRPr="00FA34DE" w:rsidRDefault="00952B5B" w:rsidP="00920A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34DE" w:rsidRPr="00FA34DE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 стоимость одного квадратного метра общей площади жилого помещения на территории </w:t>
      </w:r>
      <w:r w:rsidR="00FA34DE" w:rsidRPr="00FA34DE">
        <w:rPr>
          <w:rFonts w:ascii="Times New Roman" w:hAnsi="Times New Roman" w:cs="Times New Roman"/>
          <w:sz w:val="28"/>
          <w:szCs w:val="28"/>
        </w:rPr>
        <w:t>Ермаковского</w:t>
      </w:r>
      <w:r w:rsidR="00FA34DE" w:rsidRPr="00FA34D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в</w:t>
      </w:r>
      <w:r w:rsidR="00FA34DE" w:rsidRPr="00FA34DE">
        <w:rPr>
          <w:rFonts w:ascii="Times New Roman" w:hAnsi="Times New Roman" w:cs="Times New Roman"/>
          <w:sz w:val="28"/>
          <w:szCs w:val="28"/>
          <w:lang w:eastAsia="ar-SA"/>
        </w:rPr>
        <w:t xml:space="preserve"> 2024 год согласно приложению, к настоящему постановлению</w:t>
      </w:r>
      <w:r w:rsidR="00FA34D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52B5B" w:rsidRDefault="00952B5B" w:rsidP="00920A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920AD1">
        <w:rPr>
          <w:rFonts w:ascii="Times New Roman" w:hAnsi="Times New Roman" w:cs="Times New Roman"/>
          <w:sz w:val="28"/>
          <w:szCs w:val="28"/>
        </w:rPr>
        <w:t>Ермаковский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сети «Интернет».</w:t>
      </w:r>
    </w:p>
    <w:p w:rsidR="00FA34DE" w:rsidRPr="00FA34DE" w:rsidRDefault="00FA34DE" w:rsidP="00FA34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4D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952B5B" w:rsidRPr="00FA34DE" w:rsidRDefault="00FA34DE" w:rsidP="00FA3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4DE">
        <w:rPr>
          <w:rFonts w:ascii="Times New Roman" w:hAnsi="Times New Roman" w:cs="Times New Roman"/>
          <w:sz w:val="28"/>
          <w:szCs w:val="28"/>
        </w:rPr>
        <w:t>4.  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</w:t>
      </w:r>
      <w:r w:rsidR="00920A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0AD1">
        <w:rPr>
          <w:rFonts w:ascii="Times New Roman" w:hAnsi="Times New Roman" w:cs="Times New Roman"/>
          <w:sz w:val="28"/>
          <w:szCs w:val="28"/>
        </w:rPr>
        <w:t>А.А.Фабер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Pr="00952B5B" w:rsidRDefault="00920AD1" w:rsidP="00562B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Лыкова Т.Н</w:t>
      </w:r>
      <w:r w:rsidR="00952B5B" w:rsidRPr="00952B5B">
        <w:rPr>
          <w:rFonts w:ascii="Times New Roman" w:hAnsi="Times New Roman" w:cs="Times New Roman"/>
          <w:sz w:val="20"/>
          <w:szCs w:val="20"/>
        </w:rPr>
        <w:t>.</w:t>
      </w:r>
    </w:p>
    <w:p w:rsidR="00562B98" w:rsidRPr="00562B98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B5B">
        <w:rPr>
          <w:rFonts w:ascii="Times New Roman" w:hAnsi="Times New Roman" w:cs="Times New Roman"/>
          <w:sz w:val="20"/>
          <w:szCs w:val="20"/>
        </w:rPr>
        <w:t>8(38356)</w:t>
      </w:r>
      <w:r w:rsidR="00920AD1">
        <w:rPr>
          <w:rFonts w:ascii="Times New Roman" w:hAnsi="Times New Roman" w:cs="Times New Roman"/>
          <w:sz w:val="20"/>
          <w:szCs w:val="20"/>
        </w:rPr>
        <w:t>3</w:t>
      </w:r>
      <w:r w:rsidRPr="00952B5B">
        <w:rPr>
          <w:rFonts w:ascii="Times New Roman" w:hAnsi="Times New Roman" w:cs="Times New Roman"/>
          <w:sz w:val="20"/>
          <w:szCs w:val="20"/>
        </w:rPr>
        <w:t>4-</w:t>
      </w:r>
      <w:r w:rsidR="00920AD1">
        <w:rPr>
          <w:rFonts w:ascii="Times New Roman" w:hAnsi="Times New Roman" w:cs="Times New Roman"/>
          <w:sz w:val="20"/>
          <w:szCs w:val="20"/>
        </w:rPr>
        <w:t>421</w:t>
      </w:r>
    </w:p>
    <w:sectPr w:rsidR="00562B98" w:rsidRPr="00562B98" w:rsidSect="0024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B98"/>
    <w:rsid w:val="0024056F"/>
    <w:rsid w:val="002A5944"/>
    <w:rsid w:val="002C6359"/>
    <w:rsid w:val="003343C8"/>
    <w:rsid w:val="00562B98"/>
    <w:rsid w:val="006C314B"/>
    <w:rsid w:val="0088214D"/>
    <w:rsid w:val="00920AD1"/>
    <w:rsid w:val="00952B5B"/>
    <w:rsid w:val="009B6AB2"/>
    <w:rsid w:val="00BE4BD7"/>
    <w:rsid w:val="00CD3465"/>
    <w:rsid w:val="00D01FAB"/>
    <w:rsid w:val="00FA2130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5993"/>
  <w15:docId w15:val="{75ABA636-14A2-4B3B-94E3-A8E0AB0F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56F"/>
  </w:style>
  <w:style w:type="paragraph" w:styleId="1">
    <w:name w:val="heading 1"/>
    <w:basedOn w:val="a"/>
    <w:next w:val="a"/>
    <w:link w:val="10"/>
    <w:uiPriority w:val="99"/>
    <w:qFormat/>
    <w:rsid w:val="00FA34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B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3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2023-12-12T05:06:00Z</cp:lastPrinted>
  <dcterms:created xsi:type="dcterms:W3CDTF">2020-04-10T04:17:00Z</dcterms:created>
  <dcterms:modified xsi:type="dcterms:W3CDTF">2023-12-12T05:06:00Z</dcterms:modified>
</cp:coreProperties>
</file>