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4E" w:rsidRDefault="00F2604E" w:rsidP="00353A3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2154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D613B1" w:rsidRPr="008215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5053" w:rsidRPr="0082154B">
        <w:rPr>
          <w:rFonts w:ascii="Times New Roman" w:hAnsi="Times New Roman" w:cs="Times New Roman"/>
          <w:color w:val="auto"/>
          <w:sz w:val="28"/>
          <w:szCs w:val="28"/>
        </w:rPr>
        <w:t>ЕРМАКОВСКОГО</w:t>
      </w:r>
      <w:r w:rsidRPr="0082154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82154B" w:rsidRDefault="00F2604E" w:rsidP="00F26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</w:t>
      </w:r>
    </w:p>
    <w:p w:rsidR="00F2604E" w:rsidRDefault="00F2604E" w:rsidP="00F26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2604E" w:rsidRDefault="00F2604E" w:rsidP="00F2604E">
      <w:pPr>
        <w:jc w:val="center"/>
        <w:rPr>
          <w:b/>
          <w:sz w:val="28"/>
          <w:szCs w:val="28"/>
        </w:rPr>
      </w:pPr>
    </w:p>
    <w:p w:rsidR="00D613B1" w:rsidRDefault="00D613B1" w:rsidP="00F2604E">
      <w:pPr>
        <w:jc w:val="center"/>
        <w:rPr>
          <w:b/>
          <w:sz w:val="28"/>
          <w:szCs w:val="28"/>
        </w:rPr>
      </w:pPr>
    </w:p>
    <w:p w:rsidR="00F2604E" w:rsidRPr="00997B6A" w:rsidRDefault="00997B6A" w:rsidP="00F26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2604E" w:rsidRDefault="00F2604E" w:rsidP="00F2604E">
      <w:pPr>
        <w:jc w:val="center"/>
        <w:rPr>
          <w:b/>
          <w:sz w:val="28"/>
          <w:szCs w:val="28"/>
        </w:rPr>
      </w:pPr>
    </w:p>
    <w:p w:rsidR="00F2604E" w:rsidRDefault="00F2604E" w:rsidP="00D613B1">
      <w:pPr>
        <w:jc w:val="center"/>
        <w:rPr>
          <w:b/>
          <w:sz w:val="28"/>
          <w:szCs w:val="28"/>
        </w:rPr>
      </w:pPr>
      <w:r w:rsidRPr="000C2CFD">
        <w:rPr>
          <w:b/>
          <w:sz w:val="28"/>
          <w:szCs w:val="28"/>
        </w:rPr>
        <w:t xml:space="preserve">от </w:t>
      </w:r>
      <w:r w:rsidR="00BA09C0" w:rsidRPr="000C2CFD">
        <w:rPr>
          <w:b/>
          <w:sz w:val="28"/>
          <w:szCs w:val="28"/>
        </w:rPr>
        <w:t>15</w:t>
      </w:r>
      <w:r w:rsidR="00997B6A" w:rsidRPr="000C2CFD">
        <w:rPr>
          <w:b/>
          <w:sz w:val="28"/>
          <w:szCs w:val="28"/>
        </w:rPr>
        <w:t>.0</w:t>
      </w:r>
      <w:r w:rsidR="00D30F69" w:rsidRPr="000C2CFD">
        <w:rPr>
          <w:b/>
          <w:sz w:val="28"/>
          <w:szCs w:val="28"/>
        </w:rPr>
        <w:t>9</w:t>
      </w:r>
      <w:r w:rsidR="00997B6A" w:rsidRPr="000C2CFD">
        <w:rPr>
          <w:b/>
          <w:sz w:val="28"/>
          <w:szCs w:val="28"/>
        </w:rPr>
        <w:t>.20</w:t>
      </w:r>
      <w:r w:rsidR="005869C2" w:rsidRPr="000C2CFD">
        <w:rPr>
          <w:b/>
          <w:sz w:val="28"/>
          <w:szCs w:val="28"/>
        </w:rPr>
        <w:t>2</w:t>
      </w:r>
      <w:r w:rsidR="00830893" w:rsidRPr="000C2CFD">
        <w:rPr>
          <w:b/>
          <w:sz w:val="28"/>
          <w:szCs w:val="28"/>
        </w:rPr>
        <w:t>2</w:t>
      </w:r>
      <w:r w:rsidR="00997B6A" w:rsidRPr="000C2CFD">
        <w:rPr>
          <w:b/>
          <w:sz w:val="28"/>
          <w:szCs w:val="28"/>
        </w:rPr>
        <w:t xml:space="preserve">г   </w:t>
      </w:r>
      <w:r w:rsidRPr="000C2CFD">
        <w:rPr>
          <w:b/>
          <w:sz w:val="28"/>
          <w:szCs w:val="28"/>
        </w:rPr>
        <w:t xml:space="preserve">№ </w:t>
      </w:r>
      <w:r w:rsidR="000C2CFD" w:rsidRPr="000C2CFD">
        <w:rPr>
          <w:b/>
          <w:sz w:val="28"/>
          <w:szCs w:val="28"/>
        </w:rPr>
        <w:t>77</w:t>
      </w:r>
    </w:p>
    <w:p w:rsidR="00D613B1" w:rsidRDefault="00D613B1" w:rsidP="00D613B1">
      <w:pPr>
        <w:jc w:val="center"/>
        <w:rPr>
          <w:sz w:val="28"/>
          <w:szCs w:val="28"/>
        </w:rPr>
      </w:pPr>
    </w:p>
    <w:p w:rsidR="00827685" w:rsidRDefault="00827685" w:rsidP="00827685">
      <w:pPr>
        <w:tabs>
          <w:tab w:val="left" w:pos="3840"/>
        </w:tabs>
        <w:rPr>
          <w:b/>
          <w:sz w:val="28"/>
          <w:szCs w:val="28"/>
        </w:rPr>
      </w:pPr>
    </w:p>
    <w:p w:rsidR="00D613B1" w:rsidRDefault="00827685" w:rsidP="00BB1800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бюджета  </w:t>
      </w:r>
      <w:r w:rsidR="00C15053">
        <w:rPr>
          <w:b/>
          <w:sz w:val="28"/>
          <w:szCs w:val="28"/>
        </w:rPr>
        <w:t>Ермаковского</w:t>
      </w:r>
      <w:r>
        <w:rPr>
          <w:b/>
          <w:sz w:val="28"/>
          <w:szCs w:val="28"/>
        </w:rPr>
        <w:t xml:space="preserve"> сельсовета</w:t>
      </w:r>
      <w:r w:rsidR="00105BAF">
        <w:rPr>
          <w:b/>
          <w:sz w:val="28"/>
          <w:szCs w:val="28"/>
        </w:rPr>
        <w:t xml:space="preserve"> </w:t>
      </w:r>
      <w:r w:rsidR="004138FA">
        <w:rPr>
          <w:b/>
          <w:sz w:val="28"/>
          <w:szCs w:val="28"/>
        </w:rPr>
        <w:t>Кочковского района Новосибирской области на 20</w:t>
      </w:r>
      <w:r w:rsidR="00353A3F">
        <w:rPr>
          <w:b/>
          <w:sz w:val="28"/>
          <w:szCs w:val="28"/>
        </w:rPr>
        <w:t>2</w:t>
      </w:r>
      <w:r w:rsidR="00830893">
        <w:rPr>
          <w:b/>
          <w:sz w:val="28"/>
          <w:szCs w:val="28"/>
        </w:rPr>
        <w:t>3</w:t>
      </w:r>
      <w:r w:rsidR="004138FA">
        <w:rPr>
          <w:b/>
          <w:sz w:val="28"/>
          <w:szCs w:val="28"/>
        </w:rPr>
        <w:t xml:space="preserve"> год  и плановый период</w:t>
      </w:r>
    </w:p>
    <w:p w:rsidR="00827685" w:rsidRDefault="004138FA" w:rsidP="00BB1800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53A3F">
        <w:rPr>
          <w:b/>
          <w:sz w:val="28"/>
          <w:szCs w:val="28"/>
        </w:rPr>
        <w:t>2</w:t>
      </w:r>
      <w:r w:rsidR="00830893">
        <w:rPr>
          <w:b/>
          <w:sz w:val="28"/>
          <w:szCs w:val="28"/>
        </w:rPr>
        <w:t>4</w:t>
      </w:r>
      <w:r w:rsidR="008C599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</w:t>
      </w:r>
      <w:r w:rsidR="008C5996">
        <w:rPr>
          <w:b/>
          <w:sz w:val="28"/>
          <w:szCs w:val="28"/>
        </w:rPr>
        <w:t>2</w:t>
      </w:r>
      <w:r w:rsidR="00830893">
        <w:rPr>
          <w:b/>
          <w:sz w:val="28"/>
          <w:szCs w:val="28"/>
        </w:rPr>
        <w:t>5</w:t>
      </w:r>
      <w:r w:rsidR="00827685">
        <w:rPr>
          <w:b/>
          <w:sz w:val="28"/>
          <w:szCs w:val="28"/>
        </w:rPr>
        <w:t xml:space="preserve"> годов</w:t>
      </w:r>
    </w:p>
    <w:p w:rsidR="00827685" w:rsidRDefault="00827685" w:rsidP="00827685">
      <w:pPr>
        <w:tabs>
          <w:tab w:val="left" w:pos="3840"/>
        </w:tabs>
        <w:rPr>
          <w:b/>
          <w:sz w:val="28"/>
          <w:szCs w:val="28"/>
        </w:rPr>
      </w:pPr>
    </w:p>
    <w:p w:rsidR="00827685" w:rsidRPr="008C5996" w:rsidRDefault="00CD7237" w:rsidP="00105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7685" w:rsidRPr="004138FA">
        <w:rPr>
          <w:rFonts w:ascii="Times New Roman" w:hAnsi="Times New Roman" w:cs="Times New Roman"/>
          <w:sz w:val="28"/>
          <w:szCs w:val="28"/>
        </w:rPr>
        <w:t>Руководствуясь ст. 171,</w:t>
      </w:r>
      <w:r w:rsidR="00105BAF">
        <w:rPr>
          <w:rFonts w:ascii="Times New Roman" w:hAnsi="Times New Roman" w:cs="Times New Roman"/>
          <w:sz w:val="28"/>
          <w:szCs w:val="28"/>
        </w:rPr>
        <w:t xml:space="preserve"> </w:t>
      </w:r>
      <w:r w:rsidR="00827685" w:rsidRPr="004138FA">
        <w:rPr>
          <w:rFonts w:ascii="Times New Roman" w:hAnsi="Times New Roman" w:cs="Times New Roman"/>
          <w:sz w:val="28"/>
          <w:szCs w:val="28"/>
        </w:rPr>
        <w:t>172</w:t>
      </w:r>
      <w:r w:rsidR="00830893">
        <w:rPr>
          <w:rFonts w:ascii="Times New Roman" w:hAnsi="Times New Roman" w:cs="Times New Roman"/>
          <w:sz w:val="28"/>
          <w:szCs w:val="28"/>
        </w:rPr>
        <w:t xml:space="preserve"> 184, 184.1, 184.2 </w:t>
      </w:r>
      <w:r w:rsidR="00827685" w:rsidRPr="004138FA">
        <w:rPr>
          <w:rFonts w:ascii="Times New Roman" w:hAnsi="Times New Roman" w:cs="Times New Roman"/>
          <w:sz w:val="28"/>
          <w:szCs w:val="28"/>
        </w:rPr>
        <w:t>Бюджетного кодекса,</w:t>
      </w:r>
      <w:r w:rsidR="00105BAF">
        <w:rPr>
          <w:rFonts w:ascii="Times New Roman" w:hAnsi="Times New Roman" w:cs="Times New Roman"/>
          <w:sz w:val="28"/>
          <w:szCs w:val="28"/>
        </w:rPr>
        <w:t xml:space="preserve"> </w:t>
      </w:r>
      <w:r w:rsidR="00BB1800" w:rsidRPr="00BB1800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r w:rsidR="00C15053">
        <w:rPr>
          <w:rFonts w:ascii="Times New Roman" w:hAnsi="Times New Roman" w:cs="Times New Roman"/>
          <w:sz w:val="28"/>
          <w:szCs w:val="28"/>
        </w:rPr>
        <w:t>Ермаковском</w:t>
      </w:r>
      <w:r w:rsidR="00D613B1">
        <w:rPr>
          <w:rFonts w:ascii="Times New Roman" w:hAnsi="Times New Roman" w:cs="Times New Roman"/>
          <w:sz w:val="28"/>
          <w:szCs w:val="28"/>
        </w:rPr>
        <w:t xml:space="preserve"> </w:t>
      </w:r>
      <w:r w:rsidR="00BB1800" w:rsidRPr="00BB1800">
        <w:rPr>
          <w:rFonts w:ascii="Times New Roman" w:hAnsi="Times New Roman" w:cs="Times New Roman"/>
          <w:sz w:val="28"/>
          <w:szCs w:val="28"/>
        </w:rPr>
        <w:t xml:space="preserve">сельсовете Кочковского района Новосибирской области, утвержденным решением Совета депутатов </w:t>
      </w:r>
      <w:r w:rsidR="00C15053">
        <w:rPr>
          <w:rFonts w:ascii="Times New Roman" w:hAnsi="Times New Roman" w:cs="Times New Roman"/>
          <w:sz w:val="28"/>
          <w:szCs w:val="28"/>
        </w:rPr>
        <w:t>Ермаковского</w:t>
      </w:r>
      <w:r w:rsidR="00E2753F">
        <w:rPr>
          <w:rFonts w:ascii="Times New Roman" w:hAnsi="Times New Roman" w:cs="Times New Roman"/>
          <w:sz w:val="28"/>
          <w:szCs w:val="28"/>
        </w:rPr>
        <w:t xml:space="preserve"> </w:t>
      </w:r>
      <w:r w:rsidR="00BB1800" w:rsidRPr="00BB1800">
        <w:rPr>
          <w:rFonts w:ascii="Times New Roman" w:hAnsi="Times New Roman" w:cs="Times New Roman"/>
          <w:sz w:val="28"/>
          <w:szCs w:val="28"/>
        </w:rPr>
        <w:t xml:space="preserve">сельсовета Кочковского района Новосибирской области от </w:t>
      </w:r>
      <w:r w:rsidR="006A5E90" w:rsidRPr="006A5E90">
        <w:rPr>
          <w:rFonts w:ascii="Times New Roman" w:hAnsi="Times New Roman" w:cs="Times New Roman"/>
          <w:sz w:val="28"/>
          <w:szCs w:val="28"/>
        </w:rPr>
        <w:t>21</w:t>
      </w:r>
      <w:r w:rsidR="00830893" w:rsidRPr="006A5E90">
        <w:rPr>
          <w:rFonts w:ascii="Times New Roman" w:hAnsi="Times New Roman" w:cs="Times New Roman"/>
          <w:sz w:val="28"/>
          <w:szCs w:val="28"/>
        </w:rPr>
        <w:t>.</w:t>
      </w:r>
      <w:r w:rsidR="006A5E90" w:rsidRPr="006A5E90">
        <w:rPr>
          <w:rFonts w:ascii="Times New Roman" w:hAnsi="Times New Roman" w:cs="Times New Roman"/>
          <w:sz w:val="28"/>
          <w:szCs w:val="28"/>
        </w:rPr>
        <w:t>07</w:t>
      </w:r>
      <w:r w:rsidR="00BB1800" w:rsidRPr="006A5E90">
        <w:rPr>
          <w:rFonts w:ascii="Times New Roman" w:hAnsi="Times New Roman" w:cs="Times New Roman"/>
          <w:sz w:val="28"/>
          <w:szCs w:val="28"/>
        </w:rPr>
        <w:t>.201</w:t>
      </w:r>
      <w:r w:rsidR="006A5E90" w:rsidRPr="006A5E90">
        <w:rPr>
          <w:rFonts w:ascii="Times New Roman" w:hAnsi="Times New Roman" w:cs="Times New Roman"/>
          <w:sz w:val="28"/>
          <w:szCs w:val="28"/>
        </w:rPr>
        <w:t>6</w:t>
      </w:r>
      <w:r w:rsidR="00BB1800" w:rsidRPr="006A5E90">
        <w:rPr>
          <w:rFonts w:ascii="Times New Roman" w:hAnsi="Times New Roman" w:cs="Times New Roman"/>
          <w:sz w:val="28"/>
          <w:szCs w:val="28"/>
        </w:rPr>
        <w:t xml:space="preserve"> № </w:t>
      </w:r>
      <w:r w:rsidR="006A5E90" w:rsidRPr="006A5E90">
        <w:rPr>
          <w:rFonts w:ascii="Times New Roman" w:hAnsi="Times New Roman" w:cs="Times New Roman"/>
          <w:sz w:val="28"/>
          <w:szCs w:val="28"/>
        </w:rPr>
        <w:t>9</w:t>
      </w:r>
      <w:r w:rsidR="00BB1800" w:rsidRPr="006A5E90">
        <w:rPr>
          <w:rFonts w:ascii="Times New Roman" w:hAnsi="Times New Roman" w:cs="Times New Roman"/>
          <w:sz w:val="28"/>
          <w:szCs w:val="28"/>
        </w:rPr>
        <w:t>,</w:t>
      </w:r>
      <w:r w:rsidR="00BB1800" w:rsidRPr="00BB1800">
        <w:rPr>
          <w:rFonts w:ascii="Times New Roman" w:hAnsi="Times New Roman" w:cs="Times New Roman"/>
          <w:sz w:val="28"/>
          <w:szCs w:val="28"/>
        </w:rPr>
        <w:t xml:space="preserve"> </w:t>
      </w:r>
      <w:r w:rsidR="00827685" w:rsidRPr="008C5996">
        <w:rPr>
          <w:rFonts w:ascii="Times New Roman" w:hAnsi="Times New Roman" w:cs="Times New Roman"/>
          <w:sz w:val="28"/>
          <w:szCs w:val="28"/>
        </w:rPr>
        <w:t xml:space="preserve">приступить к разработке проекта бюджета </w:t>
      </w:r>
      <w:r w:rsidR="00C15053">
        <w:rPr>
          <w:rFonts w:ascii="Times New Roman" w:hAnsi="Times New Roman" w:cs="Times New Roman"/>
          <w:sz w:val="28"/>
          <w:szCs w:val="28"/>
        </w:rPr>
        <w:t>Ермаковского</w:t>
      </w:r>
      <w:r w:rsidR="00E2753F">
        <w:rPr>
          <w:rFonts w:ascii="Times New Roman" w:hAnsi="Times New Roman" w:cs="Times New Roman"/>
          <w:sz w:val="28"/>
          <w:szCs w:val="28"/>
        </w:rPr>
        <w:t xml:space="preserve"> </w:t>
      </w:r>
      <w:r w:rsidR="00827685" w:rsidRPr="008C59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5BAF">
        <w:rPr>
          <w:rFonts w:ascii="Times New Roman" w:hAnsi="Times New Roman" w:cs="Times New Roman"/>
          <w:sz w:val="28"/>
          <w:szCs w:val="28"/>
        </w:rPr>
        <w:t xml:space="preserve"> </w:t>
      </w:r>
      <w:r w:rsidR="008C5996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="00827685" w:rsidRPr="008C5996">
        <w:rPr>
          <w:rFonts w:ascii="Times New Roman" w:hAnsi="Times New Roman" w:cs="Times New Roman"/>
          <w:sz w:val="28"/>
          <w:szCs w:val="28"/>
        </w:rPr>
        <w:t>на 20</w:t>
      </w:r>
      <w:r w:rsidR="00BB1800" w:rsidRPr="00BB1800">
        <w:rPr>
          <w:rFonts w:ascii="Times New Roman" w:hAnsi="Times New Roman" w:cs="Times New Roman"/>
          <w:sz w:val="28"/>
          <w:szCs w:val="28"/>
        </w:rPr>
        <w:t>2</w:t>
      </w:r>
      <w:r w:rsidR="00830893">
        <w:rPr>
          <w:rFonts w:ascii="Times New Roman" w:hAnsi="Times New Roman" w:cs="Times New Roman"/>
          <w:sz w:val="28"/>
          <w:szCs w:val="28"/>
        </w:rPr>
        <w:t>3</w:t>
      </w:r>
      <w:r w:rsidR="00827685" w:rsidRPr="008C5996">
        <w:rPr>
          <w:rFonts w:ascii="Times New Roman" w:hAnsi="Times New Roman" w:cs="Times New Roman"/>
          <w:sz w:val="28"/>
          <w:szCs w:val="28"/>
        </w:rPr>
        <w:t xml:space="preserve"> год и</w:t>
      </w:r>
      <w:r w:rsidR="004138FA" w:rsidRPr="008C5996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B1800" w:rsidRPr="00BB1800">
        <w:rPr>
          <w:rFonts w:ascii="Times New Roman" w:hAnsi="Times New Roman" w:cs="Times New Roman"/>
          <w:sz w:val="28"/>
          <w:szCs w:val="28"/>
        </w:rPr>
        <w:t>2</w:t>
      </w:r>
      <w:r w:rsidR="00830893">
        <w:rPr>
          <w:rFonts w:ascii="Times New Roman" w:hAnsi="Times New Roman" w:cs="Times New Roman"/>
          <w:sz w:val="28"/>
          <w:szCs w:val="28"/>
        </w:rPr>
        <w:t>4</w:t>
      </w:r>
      <w:r w:rsidR="008C5996">
        <w:rPr>
          <w:rFonts w:ascii="Times New Roman" w:hAnsi="Times New Roman" w:cs="Times New Roman"/>
          <w:sz w:val="28"/>
          <w:szCs w:val="28"/>
        </w:rPr>
        <w:t xml:space="preserve"> и </w:t>
      </w:r>
      <w:r w:rsidR="004138FA" w:rsidRPr="008C5996">
        <w:rPr>
          <w:rFonts w:ascii="Times New Roman" w:hAnsi="Times New Roman" w:cs="Times New Roman"/>
          <w:sz w:val="28"/>
          <w:szCs w:val="28"/>
        </w:rPr>
        <w:t>20</w:t>
      </w:r>
      <w:r w:rsidR="008C5996">
        <w:rPr>
          <w:rFonts w:ascii="Times New Roman" w:hAnsi="Times New Roman" w:cs="Times New Roman"/>
          <w:sz w:val="28"/>
          <w:szCs w:val="28"/>
        </w:rPr>
        <w:t>2</w:t>
      </w:r>
      <w:r w:rsidR="00830893">
        <w:rPr>
          <w:rFonts w:ascii="Times New Roman" w:hAnsi="Times New Roman" w:cs="Times New Roman"/>
          <w:sz w:val="28"/>
          <w:szCs w:val="28"/>
        </w:rPr>
        <w:t>5</w:t>
      </w:r>
      <w:r w:rsidR="00D613B1">
        <w:rPr>
          <w:rFonts w:ascii="Times New Roman" w:hAnsi="Times New Roman" w:cs="Times New Roman"/>
          <w:sz w:val="28"/>
          <w:szCs w:val="28"/>
        </w:rPr>
        <w:t xml:space="preserve"> </w:t>
      </w:r>
      <w:r w:rsidR="004138FA" w:rsidRPr="008C5996">
        <w:rPr>
          <w:rFonts w:ascii="Times New Roman" w:hAnsi="Times New Roman" w:cs="Times New Roman"/>
          <w:sz w:val="28"/>
          <w:szCs w:val="28"/>
        </w:rPr>
        <w:t>годов</w:t>
      </w:r>
      <w:r w:rsidR="00827685" w:rsidRPr="008C59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7685" w:rsidRPr="008C5996">
        <w:rPr>
          <w:rFonts w:ascii="Times New Roman" w:hAnsi="Times New Roman" w:cs="Times New Roman"/>
          <w:sz w:val="28"/>
          <w:szCs w:val="28"/>
        </w:rPr>
        <w:t xml:space="preserve"> Представить проект бюджета на рассмотрение в представительный орган не позднее 15.11.20</w:t>
      </w:r>
      <w:r w:rsidR="005869C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830893">
        <w:rPr>
          <w:rFonts w:ascii="Times New Roman" w:hAnsi="Times New Roman" w:cs="Times New Roman"/>
          <w:sz w:val="28"/>
          <w:szCs w:val="28"/>
        </w:rPr>
        <w:t>2</w:t>
      </w:r>
      <w:r w:rsidR="00827685" w:rsidRPr="008C5996">
        <w:rPr>
          <w:rFonts w:ascii="Times New Roman" w:hAnsi="Times New Roman" w:cs="Times New Roman"/>
          <w:sz w:val="28"/>
          <w:szCs w:val="28"/>
        </w:rPr>
        <w:t xml:space="preserve"> года со  следующим пакетом документов:</w:t>
      </w:r>
    </w:p>
    <w:p w:rsidR="00827685" w:rsidRDefault="00827685" w:rsidP="00105BAF">
      <w:pPr>
        <w:tabs>
          <w:tab w:val="left" w:pos="3840"/>
        </w:tabs>
        <w:jc w:val="both"/>
        <w:rPr>
          <w:sz w:val="28"/>
          <w:szCs w:val="28"/>
        </w:rPr>
      </w:pPr>
    </w:p>
    <w:p w:rsidR="000B2E56" w:rsidRDefault="000B2E56" w:rsidP="000B2E56">
      <w:pPr>
        <w:ind w:firstLine="720"/>
        <w:jc w:val="both"/>
        <w:rPr>
          <w:sz w:val="28"/>
          <w:szCs w:val="28"/>
        </w:rPr>
      </w:pPr>
      <w:bookmarkStart w:id="1" w:name="sub_81"/>
      <w:r>
        <w:rPr>
          <w:sz w:val="28"/>
          <w:szCs w:val="28"/>
        </w:rPr>
        <w:t xml:space="preserve">1. Проект решения о бюджете поселения на очередной финансовый год </w:t>
      </w:r>
      <w:r w:rsidRPr="008C5996">
        <w:rPr>
          <w:sz w:val="28"/>
          <w:szCs w:val="28"/>
        </w:rPr>
        <w:t>и плановый период</w:t>
      </w:r>
      <w:r>
        <w:rPr>
          <w:sz w:val="28"/>
          <w:szCs w:val="28"/>
        </w:rPr>
        <w:t>.</w:t>
      </w:r>
    </w:p>
    <w:p w:rsidR="000B2E56" w:rsidRPr="00C761FB" w:rsidRDefault="000B2E56" w:rsidP="000B2E56">
      <w:pPr>
        <w:ind w:firstLine="720"/>
        <w:jc w:val="both"/>
        <w:rPr>
          <w:sz w:val="28"/>
          <w:szCs w:val="28"/>
        </w:rPr>
      </w:pPr>
      <w:r w:rsidRPr="00C761FB">
        <w:rPr>
          <w:sz w:val="28"/>
          <w:szCs w:val="28"/>
        </w:rPr>
        <w:t xml:space="preserve">2. Основные направления бюджетной, налоговой и долговой политики поселения на очередной финансовый год и плановый период. </w:t>
      </w:r>
    </w:p>
    <w:p w:rsidR="000B2E56" w:rsidRPr="00C761FB" w:rsidRDefault="000B2E56" w:rsidP="000B2E56">
      <w:pPr>
        <w:ind w:firstLine="720"/>
        <w:jc w:val="both"/>
        <w:rPr>
          <w:sz w:val="28"/>
          <w:szCs w:val="28"/>
        </w:rPr>
      </w:pPr>
      <w:r w:rsidRPr="00C761FB">
        <w:rPr>
          <w:sz w:val="28"/>
          <w:szCs w:val="28"/>
        </w:rPr>
        <w:t>3.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год.</w:t>
      </w:r>
    </w:p>
    <w:p w:rsidR="000B2E56" w:rsidRPr="00C761FB" w:rsidRDefault="000B2E56" w:rsidP="000B2E56">
      <w:pPr>
        <w:ind w:firstLine="720"/>
        <w:jc w:val="both"/>
        <w:rPr>
          <w:sz w:val="28"/>
          <w:szCs w:val="28"/>
        </w:rPr>
      </w:pPr>
      <w:r w:rsidRPr="00C761FB">
        <w:rPr>
          <w:sz w:val="28"/>
          <w:szCs w:val="28"/>
        </w:rPr>
        <w:t>4. Прогноз социально-экономического развития поселения на очередной финансовый год и плановый период.</w:t>
      </w:r>
    </w:p>
    <w:p w:rsidR="000B2E56" w:rsidRPr="00C761FB" w:rsidRDefault="000B2E56" w:rsidP="000B2E56">
      <w:pPr>
        <w:ind w:firstLine="720"/>
        <w:jc w:val="both"/>
        <w:rPr>
          <w:sz w:val="28"/>
          <w:szCs w:val="28"/>
        </w:rPr>
      </w:pPr>
      <w:r w:rsidRPr="00C761FB">
        <w:rPr>
          <w:sz w:val="28"/>
          <w:szCs w:val="28"/>
        </w:rPr>
        <w:t>5. Прогноз основных характеристик (общий объем доходов, общий объем расходов, дефицита (</w:t>
      </w:r>
      <w:proofErr w:type="spellStart"/>
      <w:r w:rsidRPr="00C761FB">
        <w:rPr>
          <w:sz w:val="28"/>
          <w:szCs w:val="28"/>
        </w:rPr>
        <w:t>профицита</w:t>
      </w:r>
      <w:proofErr w:type="spellEnd"/>
      <w:r w:rsidRPr="00C761FB">
        <w:rPr>
          <w:sz w:val="28"/>
          <w:szCs w:val="28"/>
        </w:rPr>
        <w:t>) бюджета) местного бюджета на очередной финансовый год и плановый период,  либо проект среднесрочного финансового плана на очередной финансовый годи плановый период.</w:t>
      </w:r>
    </w:p>
    <w:p w:rsidR="000B2E56" w:rsidRPr="00C761FB" w:rsidRDefault="000B2E56" w:rsidP="000B2E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61FB">
        <w:rPr>
          <w:sz w:val="28"/>
          <w:szCs w:val="28"/>
        </w:rPr>
        <w:tab/>
        <w:t>6. Муниципальные программы на очередной финансовый год и плановый период подлежащие финансированию в 202</w:t>
      </w:r>
      <w:r w:rsidR="00830893">
        <w:rPr>
          <w:sz w:val="28"/>
          <w:szCs w:val="28"/>
        </w:rPr>
        <w:t>3</w:t>
      </w:r>
      <w:r w:rsidRPr="00C761FB">
        <w:rPr>
          <w:sz w:val="28"/>
          <w:szCs w:val="28"/>
        </w:rPr>
        <w:t xml:space="preserve"> - 202</w:t>
      </w:r>
      <w:r w:rsidR="00830893">
        <w:rPr>
          <w:sz w:val="28"/>
          <w:szCs w:val="28"/>
        </w:rPr>
        <w:t>5</w:t>
      </w:r>
      <w:r w:rsidRPr="00C761FB">
        <w:rPr>
          <w:sz w:val="28"/>
          <w:szCs w:val="28"/>
        </w:rPr>
        <w:t xml:space="preserve"> годах, а также </w:t>
      </w:r>
      <w:r w:rsidRPr="00C761FB">
        <w:rPr>
          <w:rFonts w:eastAsiaTheme="minorHAnsi"/>
          <w:sz w:val="28"/>
          <w:szCs w:val="28"/>
          <w:lang w:eastAsia="en-US"/>
        </w:rPr>
        <w:t>проекты изменений указанных программ.</w:t>
      </w:r>
    </w:p>
    <w:p w:rsidR="000B2E56" w:rsidRPr="00C761FB" w:rsidRDefault="000B2E56" w:rsidP="000B2E56">
      <w:pPr>
        <w:ind w:firstLine="720"/>
        <w:jc w:val="both"/>
        <w:rPr>
          <w:sz w:val="28"/>
          <w:szCs w:val="28"/>
        </w:rPr>
      </w:pPr>
      <w:r w:rsidRPr="00C761FB">
        <w:rPr>
          <w:sz w:val="28"/>
          <w:szCs w:val="28"/>
        </w:rPr>
        <w:t>7. Пояснительная записка к проекту бюджета на очередной финансовый год  и плановый период.</w:t>
      </w:r>
    </w:p>
    <w:p w:rsidR="000B2E56" w:rsidRDefault="000B2E56" w:rsidP="000B2E56">
      <w:pPr>
        <w:ind w:firstLine="720"/>
        <w:jc w:val="both"/>
        <w:rPr>
          <w:sz w:val="28"/>
          <w:szCs w:val="28"/>
        </w:rPr>
      </w:pPr>
      <w:bookmarkStart w:id="2" w:name="sub_82"/>
      <w:bookmarkEnd w:id="1"/>
      <w:r w:rsidRPr="00C761FB">
        <w:rPr>
          <w:sz w:val="28"/>
          <w:szCs w:val="28"/>
        </w:rPr>
        <w:t>8. Проекты методик распределения и порядок предоставления межбюджетных трансфертов из местного бюджета.</w:t>
      </w:r>
    </w:p>
    <w:p w:rsidR="000B2E56" w:rsidRDefault="000B2E56" w:rsidP="000B2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Сведения о верхнем пределе муниципального долга на конец очередного финансового года </w:t>
      </w:r>
      <w:r w:rsidRPr="008C5996">
        <w:rPr>
          <w:sz w:val="28"/>
          <w:szCs w:val="28"/>
        </w:rPr>
        <w:t>и плановый период</w:t>
      </w:r>
      <w:r>
        <w:rPr>
          <w:sz w:val="28"/>
          <w:szCs w:val="28"/>
        </w:rPr>
        <w:t>.</w:t>
      </w:r>
    </w:p>
    <w:p w:rsidR="000B2E56" w:rsidRDefault="000B2E56" w:rsidP="000B2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Проекты программ муниципальных гарантий на очередной финансовый год </w:t>
      </w:r>
      <w:r w:rsidRPr="008C5996">
        <w:rPr>
          <w:sz w:val="28"/>
          <w:szCs w:val="28"/>
        </w:rPr>
        <w:t>и плановый период</w:t>
      </w:r>
      <w:r>
        <w:rPr>
          <w:sz w:val="28"/>
          <w:szCs w:val="28"/>
        </w:rPr>
        <w:t>.</w:t>
      </w:r>
    </w:p>
    <w:p w:rsidR="000B2E56" w:rsidRPr="00C761FB" w:rsidRDefault="000B2E56" w:rsidP="000B2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Проект программы предоставления бюджетных кредитов </w:t>
      </w:r>
      <w:r w:rsidRPr="00C761FB">
        <w:rPr>
          <w:sz w:val="28"/>
          <w:szCs w:val="28"/>
        </w:rPr>
        <w:t xml:space="preserve">муниципального образования </w:t>
      </w:r>
      <w:proofErr w:type="gramStart"/>
      <w:r w:rsidRPr="00C761FB">
        <w:rPr>
          <w:sz w:val="28"/>
          <w:szCs w:val="28"/>
        </w:rPr>
        <w:t>на</w:t>
      </w:r>
      <w:proofErr w:type="gramEnd"/>
      <w:r w:rsidRPr="00C761FB">
        <w:rPr>
          <w:sz w:val="28"/>
          <w:szCs w:val="28"/>
        </w:rPr>
        <w:t xml:space="preserve"> очередной финансовый годи плановый период.</w:t>
      </w:r>
    </w:p>
    <w:p w:rsidR="000B2E56" w:rsidRPr="00C761FB" w:rsidRDefault="000B2E56" w:rsidP="000B2E56">
      <w:pPr>
        <w:ind w:firstLine="720"/>
        <w:jc w:val="both"/>
        <w:rPr>
          <w:sz w:val="28"/>
          <w:szCs w:val="28"/>
        </w:rPr>
      </w:pPr>
      <w:r w:rsidRPr="00C761FB">
        <w:rPr>
          <w:sz w:val="28"/>
          <w:szCs w:val="28"/>
        </w:rPr>
        <w:t>12. Реестр расходных обязательств поселения (действующих и принимаемых).</w:t>
      </w:r>
    </w:p>
    <w:p w:rsidR="000B2E56" w:rsidRPr="00C761FB" w:rsidRDefault="000B2E56" w:rsidP="000B2E56">
      <w:pPr>
        <w:ind w:firstLine="720"/>
        <w:jc w:val="both"/>
        <w:rPr>
          <w:sz w:val="28"/>
          <w:szCs w:val="28"/>
        </w:rPr>
      </w:pPr>
      <w:bookmarkStart w:id="3" w:name="sub_84"/>
      <w:bookmarkEnd w:id="2"/>
      <w:r w:rsidRPr="00C761FB">
        <w:rPr>
          <w:sz w:val="28"/>
          <w:szCs w:val="28"/>
        </w:rPr>
        <w:t>13. Порядок  планирования бюджетных ассигнований местного бюджета в соответствии с ведомственной структурой расходов местного бюджета.</w:t>
      </w:r>
    </w:p>
    <w:p w:rsidR="000B2E56" w:rsidRDefault="000B2E56" w:rsidP="000B2E56">
      <w:pPr>
        <w:ind w:firstLine="720"/>
        <w:jc w:val="both"/>
        <w:rPr>
          <w:sz w:val="28"/>
          <w:szCs w:val="28"/>
        </w:rPr>
      </w:pPr>
      <w:bookmarkStart w:id="4" w:name="sub_811"/>
      <w:bookmarkEnd w:id="3"/>
      <w:r w:rsidRPr="00C761FB">
        <w:rPr>
          <w:sz w:val="28"/>
          <w:szCs w:val="28"/>
        </w:rPr>
        <w:t>14. Оценку ожидаемого исполнения бюджета за текущий финансовый год.</w:t>
      </w:r>
    </w:p>
    <w:p w:rsidR="000B2E56" w:rsidRDefault="000B2E56" w:rsidP="000B2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Нормативный правовой акт муниципального образования, определяющий порядок формирования расходов на оплату труда муниципальных служащих и (или) содержание органов местного самоуправления.</w:t>
      </w:r>
    </w:p>
    <w:p w:rsidR="000B2E56" w:rsidRDefault="000B2E56" w:rsidP="000B2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Иные документы и материалы, необходимые для подготовки заключения.</w:t>
      </w:r>
      <w:bookmarkEnd w:id="4"/>
    </w:p>
    <w:p w:rsidR="00827685" w:rsidRDefault="00827685" w:rsidP="00827685">
      <w:pPr>
        <w:tabs>
          <w:tab w:val="left" w:pos="3840"/>
        </w:tabs>
      </w:pPr>
    </w:p>
    <w:p w:rsidR="00827685" w:rsidRDefault="00827685" w:rsidP="00827685">
      <w:pPr>
        <w:tabs>
          <w:tab w:val="left" w:pos="3840"/>
        </w:tabs>
      </w:pPr>
    </w:p>
    <w:p w:rsidR="00827685" w:rsidRDefault="00827685" w:rsidP="00827685">
      <w:pPr>
        <w:tabs>
          <w:tab w:val="left" w:pos="6352"/>
        </w:tabs>
      </w:pPr>
    </w:p>
    <w:p w:rsidR="00D30F69" w:rsidRDefault="00827685" w:rsidP="00827685">
      <w:pPr>
        <w:tabs>
          <w:tab w:val="left" w:pos="6352"/>
        </w:tabs>
        <w:rPr>
          <w:sz w:val="28"/>
          <w:szCs w:val="28"/>
        </w:rPr>
      </w:pPr>
      <w:r w:rsidRPr="00937E76">
        <w:rPr>
          <w:sz w:val="28"/>
          <w:szCs w:val="28"/>
        </w:rPr>
        <w:t xml:space="preserve">Глава </w:t>
      </w:r>
      <w:r w:rsidR="00C15053">
        <w:rPr>
          <w:sz w:val="28"/>
          <w:szCs w:val="28"/>
        </w:rPr>
        <w:t>Ермаковского</w:t>
      </w:r>
      <w:r w:rsidR="00E2753F">
        <w:rPr>
          <w:sz w:val="28"/>
          <w:szCs w:val="28"/>
        </w:rPr>
        <w:t xml:space="preserve"> </w:t>
      </w:r>
      <w:r w:rsidRPr="00937E76">
        <w:rPr>
          <w:sz w:val="28"/>
          <w:szCs w:val="28"/>
        </w:rPr>
        <w:t>сельсовета</w:t>
      </w:r>
      <w:r w:rsidR="00105BAF">
        <w:rPr>
          <w:sz w:val="28"/>
          <w:szCs w:val="28"/>
        </w:rPr>
        <w:t xml:space="preserve"> </w:t>
      </w:r>
    </w:p>
    <w:p w:rsidR="00827685" w:rsidRDefault="00D30F69" w:rsidP="00827685">
      <w:pPr>
        <w:tabs>
          <w:tab w:val="left" w:pos="6352"/>
        </w:tabs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</w:t>
      </w:r>
      <w:r w:rsidR="00105BAF">
        <w:rPr>
          <w:sz w:val="28"/>
          <w:szCs w:val="28"/>
        </w:rPr>
        <w:t xml:space="preserve">  </w:t>
      </w:r>
      <w:r w:rsidR="001A6FD2">
        <w:rPr>
          <w:sz w:val="28"/>
          <w:szCs w:val="28"/>
        </w:rPr>
        <w:t xml:space="preserve">           </w:t>
      </w:r>
      <w:r w:rsidR="00105BAF">
        <w:rPr>
          <w:sz w:val="28"/>
          <w:szCs w:val="28"/>
        </w:rPr>
        <w:t xml:space="preserve">         </w:t>
      </w:r>
      <w:r w:rsidR="00C15053">
        <w:rPr>
          <w:sz w:val="28"/>
          <w:szCs w:val="28"/>
        </w:rPr>
        <w:t xml:space="preserve">      </w:t>
      </w:r>
      <w:r w:rsidR="00105B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C15053">
        <w:rPr>
          <w:sz w:val="28"/>
          <w:szCs w:val="28"/>
        </w:rPr>
        <w:t>А.А. Фабер</w:t>
      </w:r>
      <w:r w:rsidR="00353A3F">
        <w:rPr>
          <w:sz w:val="28"/>
          <w:szCs w:val="28"/>
        </w:rPr>
        <w:t xml:space="preserve"> </w:t>
      </w: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827685" w:rsidRDefault="00827685" w:rsidP="00827685">
      <w:pPr>
        <w:tabs>
          <w:tab w:val="left" w:pos="6352"/>
        </w:tabs>
        <w:rPr>
          <w:sz w:val="28"/>
          <w:szCs w:val="28"/>
        </w:rPr>
      </w:pPr>
    </w:p>
    <w:p w:rsidR="001A6FD2" w:rsidRDefault="001A6FD2" w:rsidP="00827685">
      <w:pPr>
        <w:tabs>
          <w:tab w:val="left" w:pos="6352"/>
        </w:tabs>
        <w:rPr>
          <w:sz w:val="28"/>
          <w:szCs w:val="28"/>
        </w:rPr>
      </w:pPr>
    </w:p>
    <w:p w:rsidR="001A6FD2" w:rsidRDefault="001A6FD2" w:rsidP="00827685">
      <w:pPr>
        <w:tabs>
          <w:tab w:val="left" w:pos="6352"/>
        </w:tabs>
        <w:rPr>
          <w:sz w:val="28"/>
          <w:szCs w:val="28"/>
        </w:rPr>
      </w:pPr>
    </w:p>
    <w:p w:rsidR="001A6FD2" w:rsidRDefault="001A6FD2" w:rsidP="00827685">
      <w:pPr>
        <w:tabs>
          <w:tab w:val="left" w:pos="6352"/>
        </w:tabs>
        <w:rPr>
          <w:sz w:val="28"/>
          <w:szCs w:val="28"/>
        </w:rPr>
      </w:pPr>
    </w:p>
    <w:p w:rsidR="001A6FD2" w:rsidRDefault="001A6FD2" w:rsidP="00827685">
      <w:pPr>
        <w:tabs>
          <w:tab w:val="left" w:pos="6352"/>
        </w:tabs>
        <w:rPr>
          <w:sz w:val="28"/>
          <w:szCs w:val="28"/>
        </w:rPr>
      </w:pPr>
    </w:p>
    <w:p w:rsidR="001A6FD2" w:rsidRDefault="001A6FD2" w:rsidP="00827685">
      <w:pPr>
        <w:tabs>
          <w:tab w:val="left" w:pos="6352"/>
        </w:tabs>
        <w:rPr>
          <w:sz w:val="28"/>
          <w:szCs w:val="28"/>
        </w:rPr>
      </w:pPr>
    </w:p>
    <w:p w:rsidR="004B5F79" w:rsidRDefault="004B5F79" w:rsidP="00827685">
      <w:pPr>
        <w:tabs>
          <w:tab w:val="left" w:pos="6352"/>
        </w:tabs>
        <w:rPr>
          <w:sz w:val="18"/>
          <w:szCs w:val="18"/>
        </w:rPr>
      </w:pPr>
    </w:p>
    <w:p w:rsidR="000B2E56" w:rsidRDefault="000B2E56" w:rsidP="00827685">
      <w:pPr>
        <w:tabs>
          <w:tab w:val="left" w:pos="6352"/>
        </w:tabs>
        <w:rPr>
          <w:sz w:val="18"/>
          <w:szCs w:val="18"/>
        </w:rPr>
      </w:pPr>
    </w:p>
    <w:p w:rsidR="000B2E56" w:rsidRDefault="000B2E56" w:rsidP="00827685">
      <w:pPr>
        <w:tabs>
          <w:tab w:val="left" w:pos="6352"/>
        </w:tabs>
        <w:rPr>
          <w:sz w:val="18"/>
          <w:szCs w:val="18"/>
        </w:rPr>
      </w:pPr>
    </w:p>
    <w:p w:rsidR="000B2E56" w:rsidRDefault="000B2E56" w:rsidP="00827685">
      <w:pPr>
        <w:tabs>
          <w:tab w:val="left" w:pos="6352"/>
        </w:tabs>
        <w:rPr>
          <w:sz w:val="18"/>
          <w:szCs w:val="18"/>
        </w:rPr>
      </w:pPr>
    </w:p>
    <w:p w:rsidR="00827685" w:rsidRPr="004B5F79" w:rsidRDefault="001A6FD2" w:rsidP="00827685">
      <w:pPr>
        <w:tabs>
          <w:tab w:val="left" w:pos="6352"/>
        </w:tabs>
        <w:rPr>
          <w:sz w:val="18"/>
          <w:szCs w:val="18"/>
        </w:rPr>
      </w:pPr>
      <w:r w:rsidRPr="004B5F79">
        <w:rPr>
          <w:sz w:val="18"/>
          <w:szCs w:val="18"/>
        </w:rPr>
        <w:t xml:space="preserve">Дубинина </w:t>
      </w:r>
    </w:p>
    <w:p w:rsidR="00272759" w:rsidRPr="004B5F79" w:rsidRDefault="00353A3F" w:rsidP="006943DD">
      <w:pPr>
        <w:tabs>
          <w:tab w:val="left" w:pos="6352"/>
        </w:tabs>
        <w:rPr>
          <w:sz w:val="18"/>
          <w:szCs w:val="18"/>
        </w:rPr>
      </w:pPr>
      <w:r w:rsidRPr="004B5F79">
        <w:rPr>
          <w:sz w:val="18"/>
          <w:szCs w:val="18"/>
        </w:rPr>
        <w:t>2</w:t>
      </w:r>
      <w:r w:rsidR="001A6FD2" w:rsidRPr="004B5F79">
        <w:rPr>
          <w:sz w:val="18"/>
          <w:szCs w:val="18"/>
        </w:rPr>
        <w:t>2</w:t>
      </w:r>
      <w:r w:rsidRPr="004B5F79">
        <w:rPr>
          <w:sz w:val="18"/>
          <w:szCs w:val="18"/>
        </w:rPr>
        <w:t>-</w:t>
      </w:r>
      <w:r w:rsidR="001A6FD2" w:rsidRPr="004B5F79">
        <w:rPr>
          <w:sz w:val="18"/>
          <w:szCs w:val="18"/>
        </w:rPr>
        <w:t>736</w:t>
      </w:r>
    </w:p>
    <w:sectPr w:rsidR="00272759" w:rsidRPr="004B5F79" w:rsidSect="000B2E56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04E"/>
    <w:rsid w:val="00031180"/>
    <w:rsid w:val="000B2E56"/>
    <w:rsid w:val="000C2CFD"/>
    <w:rsid w:val="00105BAF"/>
    <w:rsid w:val="00165582"/>
    <w:rsid w:val="001A6FD2"/>
    <w:rsid w:val="002129DB"/>
    <w:rsid w:val="00262FEB"/>
    <w:rsid w:val="00272759"/>
    <w:rsid w:val="00353A3F"/>
    <w:rsid w:val="004138FA"/>
    <w:rsid w:val="004B5F79"/>
    <w:rsid w:val="00526D70"/>
    <w:rsid w:val="00563264"/>
    <w:rsid w:val="005869C2"/>
    <w:rsid w:val="005D4200"/>
    <w:rsid w:val="005E4FD3"/>
    <w:rsid w:val="006943DD"/>
    <w:rsid w:val="006A01D1"/>
    <w:rsid w:val="006A5E90"/>
    <w:rsid w:val="006B7D5B"/>
    <w:rsid w:val="006C06AB"/>
    <w:rsid w:val="0074070F"/>
    <w:rsid w:val="0076220C"/>
    <w:rsid w:val="0082154B"/>
    <w:rsid w:val="00827685"/>
    <w:rsid w:val="00830893"/>
    <w:rsid w:val="008878A6"/>
    <w:rsid w:val="008C5996"/>
    <w:rsid w:val="00997B6A"/>
    <w:rsid w:val="00B56632"/>
    <w:rsid w:val="00BA09C0"/>
    <w:rsid w:val="00BB1800"/>
    <w:rsid w:val="00C15053"/>
    <w:rsid w:val="00C50BD2"/>
    <w:rsid w:val="00CD4F94"/>
    <w:rsid w:val="00CD7237"/>
    <w:rsid w:val="00D214E7"/>
    <w:rsid w:val="00D30F69"/>
    <w:rsid w:val="00D313B0"/>
    <w:rsid w:val="00D613B1"/>
    <w:rsid w:val="00DF695A"/>
    <w:rsid w:val="00E106F4"/>
    <w:rsid w:val="00E2753F"/>
    <w:rsid w:val="00E71A8D"/>
    <w:rsid w:val="00F152DF"/>
    <w:rsid w:val="00F2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3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38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35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B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3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38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35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21</cp:revision>
  <cp:lastPrinted>2022-09-20T09:01:00Z</cp:lastPrinted>
  <dcterms:created xsi:type="dcterms:W3CDTF">2019-09-10T08:48:00Z</dcterms:created>
  <dcterms:modified xsi:type="dcterms:W3CDTF">2022-09-20T09:01:00Z</dcterms:modified>
</cp:coreProperties>
</file>