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36B5" w:rsidRPr="00384A0D" w:rsidRDefault="004436B5" w:rsidP="004436B5">
      <w:pPr>
        <w:pStyle w:val="af4"/>
        <w:tabs>
          <w:tab w:val="num" w:pos="0"/>
        </w:tabs>
        <w:ind w:firstLine="709"/>
        <w:rPr>
          <w:sz w:val="28"/>
          <w:szCs w:val="28"/>
        </w:rPr>
      </w:pPr>
      <w:r w:rsidRPr="00384A0D">
        <w:rPr>
          <w:sz w:val="28"/>
          <w:szCs w:val="28"/>
        </w:rPr>
        <w:t>Перечень нормативных правовых актов, регулирующих осущес</w:t>
      </w:r>
      <w:r>
        <w:rPr>
          <w:sz w:val="28"/>
          <w:szCs w:val="28"/>
        </w:rPr>
        <w:t>твление муниципального контроля:</w:t>
      </w:r>
    </w:p>
    <w:p w:rsidR="004436B5" w:rsidRPr="00384A0D" w:rsidRDefault="004436B5" w:rsidP="004436B5">
      <w:pPr>
        <w:pStyle w:val="af4"/>
        <w:tabs>
          <w:tab w:val="num" w:pos="0"/>
        </w:tabs>
        <w:ind w:firstLine="709"/>
        <w:rPr>
          <w:sz w:val="28"/>
          <w:szCs w:val="28"/>
        </w:rPr>
      </w:pPr>
      <w:r w:rsidRPr="00384A0D">
        <w:rPr>
          <w:sz w:val="28"/>
          <w:szCs w:val="28"/>
        </w:rPr>
        <w:t xml:space="preserve">- </w:t>
      </w:r>
      <w:hyperlink r:id="rId4" w:history="1">
        <w:r w:rsidRPr="00384A0D">
          <w:rPr>
            <w:rStyle w:val="af6"/>
            <w:sz w:val="28"/>
            <w:szCs w:val="28"/>
          </w:rPr>
          <w:t>Федеральный закон</w:t>
        </w:r>
      </w:hyperlink>
      <w:r w:rsidRPr="00384A0D">
        <w:rPr>
          <w:sz w:val="28"/>
          <w:szCs w:val="28"/>
        </w:rPr>
        <w:t xml:space="preserve"> от 06.10.2003 № 131-ФЗ «Об общих принципах организации местного самоуправления в Российской Федерации»</w:t>
      </w:r>
      <w:proofErr w:type="gramStart"/>
      <w:r w:rsidRPr="00384A0D">
        <w:rPr>
          <w:sz w:val="28"/>
          <w:szCs w:val="28"/>
        </w:rPr>
        <w:t xml:space="preserve"> </w:t>
      </w:r>
      <w:r>
        <w:rPr>
          <w:sz w:val="28"/>
          <w:szCs w:val="28"/>
        </w:rPr>
        <w:t>;</w:t>
      </w:r>
      <w:proofErr w:type="gramEnd"/>
    </w:p>
    <w:p w:rsidR="004436B5" w:rsidRPr="00384A0D" w:rsidRDefault="004436B5" w:rsidP="004436B5">
      <w:pPr>
        <w:pStyle w:val="af4"/>
        <w:tabs>
          <w:tab w:val="num" w:pos="0"/>
        </w:tabs>
        <w:ind w:firstLine="709"/>
        <w:rPr>
          <w:sz w:val="28"/>
          <w:szCs w:val="28"/>
        </w:rPr>
      </w:pPr>
      <w:r w:rsidRPr="00384A0D">
        <w:rPr>
          <w:sz w:val="28"/>
          <w:szCs w:val="28"/>
        </w:rPr>
        <w:t xml:space="preserve">- </w:t>
      </w:r>
      <w:hyperlink r:id="rId5" w:history="1">
        <w:r w:rsidRPr="00384A0D">
          <w:rPr>
            <w:rStyle w:val="af6"/>
            <w:sz w:val="28"/>
            <w:szCs w:val="28"/>
          </w:rPr>
          <w:t>Федеральный закон</w:t>
        </w:r>
      </w:hyperlink>
      <w:r w:rsidRPr="00384A0D">
        <w:rPr>
          <w:sz w:val="28"/>
          <w:szCs w:val="28"/>
        </w:rPr>
        <w:t xml:space="preserve"> от 26.12.2008 № 294-ФЗ «О защите прав юридических лиц и индивидуальных предпринимателей при осуществлении государственного контроля (надзора) и муниципального контроля»</w:t>
      </w:r>
      <w:r>
        <w:rPr>
          <w:sz w:val="28"/>
          <w:szCs w:val="28"/>
        </w:rPr>
        <w:t>;</w:t>
      </w:r>
      <w:r w:rsidRPr="00384A0D">
        <w:rPr>
          <w:sz w:val="28"/>
          <w:szCs w:val="28"/>
        </w:rPr>
        <w:t xml:space="preserve"> </w:t>
      </w:r>
    </w:p>
    <w:p w:rsidR="004436B5" w:rsidRDefault="004436B5" w:rsidP="004436B5">
      <w:pPr>
        <w:pStyle w:val="af4"/>
        <w:tabs>
          <w:tab w:val="num" w:pos="0"/>
        </w:tabs>
        <w:ind w:firstLine="709"/>
        <w:rPr>
          <w:sz w:val="28"/>
          <w:szCs w:val="28"/>
        </w:rPr>
      </w:pPr>
      <w:r w:rsidRPr="00384A0D">
        <w:rPr>
          <w:sz w:val="28"/>
          <w:szCs w:val="28"/>
        </w:rPr>
        <w:t xml:space="preserve">- </w:t>
      </w:r>
      <w:hyperlink r:id="rId6" w:history="1">
        <w:r w:rsidRPr="00384A0D">
          <w:rPr>
            <w:rStyle w:val="af6"/>
            <w:sz w:val="28"/>
            <w:szCs w:val="28"/>
          </w:rPr>
          <w:t>Федеральный закон</w:t>
        </w:r>
      </w:hyperlink>
      <w:r w:rsidRPr="00384A0D">
        <w:rPr>
          <w:sz w:val="28"/>
          <w:szCs w:val="28"/>
        </w:rPr>
        <w:t xml:space="preserve"> от 21.02.1992 № 2395-1 «О недрах»</w:t>
      </w:r>
      <w:proofErr w:type="gramStart"/>
      <w:r w:rsidRPr="00384A0D">
        <w:rPr>
          <w:sz w:val="28"/>
          <w:szCs w:val="28"/>
        </w:rPr>
        <w:t xml:space="preserve"> </w:t>
      </w:r>
      <w:r>
        <w:rPr>
          <w:sz w:val="28"/>
          <w:szCs w:val="28"/>
        </w:rPr>
        <w:t>;</w:t>
      </w:r>
      <w:proofErr w:type="gramEnd"/>
    </w:p>
    <w:p w:rsidR="004436B5" w:rsidRPr="00384A0D" w:rsidRDefault="004436B5" w:rsidP="004436B5">
      <w:pPr>
        <w:pStyle w:val="af4"/>
        <w:tabs>
          <w:tab w:val="num" w:pos="0"/>
        </w:tabs>
        <w:ind w:firstLine="709"/>
        <w:rPr>
          <w:sz w:val="28"/>
          <w:szCs w:val="28"/>
        </w:rPr>
      </w:pPr>
      <w:r w:rsidRPr="00384A0D">
        <w:rPr>
          <w:sz w:val="28"/>
          <w:szCs w:val="28"/>
        </w:rPr>
        <w:t xml:space="preserve">- </w:t>
      </w:r>
      <w:hyperlink r:id="rId7" w:history="1">
        <w:r w:rsidRPr="00384A0D">
          <w:rPr>
            <w:rStyle w:val="af6"/>
            <w:sz w:val="28"/>
            <w:szCs w:val="28"/>
          </w:rPr>
          <w:t>постановление</w:t>
        </w:r>
      </w:hyperlink>
      <w:r w:rsidRPr="00384A0D">
        <w:rPr>
          <w:sz w:val="28"/>
          <w:szCs w:val="28"/>
        </w:rPr>
        <w:t xml:space="preserve"> Правительства РФ от 30.06.2010 № 489 «Об утверждении Правил подготовки органами государственного контроля (надзора) и органами муниципального </w:t>
      </w:r>
      <w:proofErr w:type="gramStart"/>
      <w:r w:rsidRPr="00384A0D">
        <w:rPr>
          <w:sz w:val="28"/>
          <w:szCs w:val="28"/>
        </w:rPr>
        <w:t>контроля ежегодных планов проведения плановых проверок юридических лиц</w:t>
      </w:r>
      <w:proofErr w:type="gramEnd"/>
      <w:r w:rsidRPr="00384A0D">
        <w:rPr>
          <w:sz w:val="28"/>
          <w:szCs w:val="28"/>
        </w:rPr>
        <w:t xml:space="preserve"> и ин</w:t>
      </w:r>
      <w:r>
        <w:rPr>
          <w:sz w:val="28"/>
          <w:szCs w:val="28"/>
        </w:rPr>
        <w:t>дивидуальных предпринимателей».</w:t>
      </w:r>
    </w:p>
    <w:p w:rsidR="004436B5" w:rsidRPr="001A0626" w:rsidRDefault="004436B5" w:rsidP="004436B5">
      <w:pPr>
        <w:pStyle w:val="af4"/>
        <w:tabs>
          <w:tab w:val="num" w:pos="0"/>
        </w:tabs>
        <w:ind w:firstLine="709"/>
        <w:rPr>
          <w:color w:val="FF0000"/>
          <w:sz w:val="28"/>
          <w:szCs w:val="28"/>
        </w:rPr>
      </w:pPr>
    </w:p>
    <w:p w:rsidR="004937DF" w:rsidRPr="004436B5" w:rsidRDefault="004937DF">
      <w:pPr>
        <w:rPr>
          <w:lang w:val="ru-RU"/>
        </w:rPr>
      </w:pPr>
    </w:p>
    <w:sectPr w:rsidR="004937DF" w:rsidRPr="004436B5" w:rsidSect="004937D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436B5"/>
    <w:rsid w:val="00002393"/>
    <w:rsid w:val="000253CD"/>
    <w:rsid w:val="00055682"/>
    <w:rsid w:val="00096A41"/>
    <w:rsid w:val="001227BA"/>
    <w:rsid w:val="001F61C6"/>
    <w:rsid w:val="002139C4"/>
    <w:rsid w:val="00235768"/>
    <w:rsid w:val="002502FF"/>
    <w:rsid w:val="002649ED"/>
    <w:rsid w:val="002A6C2F"/>
    <w:rsid w:val="00361C22"/>
    <w:rsid w:val="0038375F"/>
    <w:rsid w:val="003D7CE8"/>
    <w:rsid w:val="004105D9"/>
    <w:rsid w:val="004436B5"/>
    <w:rsid w:val="004937DF"/>
    <w:rsid w:val="00555C42"/>
    <w:rsid w:val="00564F5A"/>
    <w:rsid w:val="005965C3"/>
    <w:rsid w:val="005C3C78"/>
    <w:rsid w:val="005F707B"/>
    <w:rsid w:val="00600202"/>
    <w:rsid w:val="0068750A"/>
    <w:rsid w:val="007355CA"/>
    <w:rsid w:val="00755350"/>
    <w:rsid w:val="007939D1"/>
    <w:rsid w:val="007C1FE8"/>
    <w:rsid w:val="0080404F"/>
    <w:rsid w:val="008A1813"/>
    <w:rsid w:val="008B0FB6"/>
    <w:rsid w:val="008C3A14"/>
    <w:rsid w:val="008D06DE"/>
    <w:rsid w:val="00901A03"/>
    <w:rsid w:val="00946105"/>
    <w:rsid w:val="00973DA4"/>
    <w:rsid w:val="00987C8A"/>
    <w:rsid w:val="00AC1467"/>
    <w:rsid w:val="00AE74F3"/>
    <w:rsid w:val="00B151FF"/>
    <w:rsid w:val="00B301DC"/>
    <w:rsid w:val="00B4259C"/>
    <w:rsid w:val="00BB25F2"/>
    <w:rsid w:val="00C7096D"/>
    <w:rsid w:val="00C74107"/>
    <w:rsid w:val="00C748A0"/>
    <w:rsid w:val="00C90BC4"/>
    <w:rsid w:val="00D36C33"/>
    <w:rsid w:val="00D96E1A"/>
    <w:rsid w:val="00DC76DB"/>
    <w:rsid w:val="00DE4133"/>
    <w:rsid w:val="00E92D19"/>
    <w:rsid w:val="00E9498E"/>
    <w:rsid w:val="00EA1642"/>
    <w:rsid w:val="00EE7DD8"/>
    <w:rsid w:val="00F265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02FF"/>
  </w:style>
  <w:style w:type="paragraph" w:styleId="1">
    <w:name w:val="heading 1"/>
    <w:basedOn w:val="a"/>
    <w:next w:val="a"/>
    <w:link w:val="10"/>
    <w:uiPriority w:val="9"/>
    <w:qFormat/>
    <w:rsid w:val="002502FF"/>
    <w:pPr>
      <w:spacing w:before="480" w:after="0"/>
      <w:contextualSpacing/>
      <w:outlineLvl w:val="0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2502FF"/>
    <w:pPr>
      <w:spacing w:before="200" w:after="0"/>
      <w:outlineLvl w:val="1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502FF"/>
    <w:pPr>
      <w:spacing w:before="200" w:after="0" w:line="271" w:lineRule="auto"/>
      <w:outlineLvl w:val="2"/>
    </w:pPr>
    <w:rPr>
      <w:rFonts w:asciiTheme="majorHAnsi" w:eastAsiaTheme="majorEastAsia" w:hAnsiTheme="majorHAnsi" w:cstheme="majorBidi"/>
      <w:b/>
      <w:bCs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502FF"/>
    <w:p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502FF"/>
    <w:pPr>
      <w:spacing w:before="200" w:after="0"/>
      <w:outlineLvl w:val="4"/>
    </w:pPr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502FF"/>
    <w:pPr>
      <w:spacing w:after="0" w:line="271" w:lineRule="auto"/>
      <w:outlineLvl w:val="5"/>
    </w:pPr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502FF"/>
    <w:pPr>
      <w:spacing w:after="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502FF"/>
    <w:pPr>
      <w:spacing w:after="0"/>
      <w:outlineLvl w:val="7"/>
    </w:pPr>
    <w:rPr>
      <w:rFonts w:asciiTheme="majorHAnsi" w:eastAsiaTheme="majorEastAsia" w:hAnsiTheme="majorHAnsi" w:cstheme="majorBidi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502FF"/>
    <w:pPr>
      <w:spacing w:after="0"/>
      <w:outlineLvl w:val="8"/>
    </w:pPr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502FF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2502FF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2502FF"/>
    <w:rPr>
      <w:rFonts w:asciiTheme="majorHAnsi" w:eastAsiaTheme="majorEastAsia" w:hAnsiTheme="majorHAnsi" w:cstheme="majorBidi"/>
      <w:b/>
      <w:bCs/>
    </w:rPr>
  </w:style>
  <w:style w:type="character" w:customStyle="1" w:styleId="40">
    <w:name w:val="Заголовок 4 Знак"/>
    <w:basedOn w:val="a0"/>
    <w:link w:val="4"/>
    <w:uiPriority w:val="9"/>
    <w:semiHidden/>
    <w:rsid w:val="002502FF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50">
    <w:name w:val="Заголовок 5 Знак"/>
    <w:basedOn w:val="a0"/>
    <w:link w:val="5"/>
    <w:uiPriority w:val="9"/>
    <w:semiHidden/>
    <w:rsid w:val="002502FF"/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character" w:customStyle="1" w:styleId="60">
    <w:name w:val="Заголовок 6 Знак"/>
    <w:basedOn w:val="a0"/>
    <w:link w:val="6"/>
    <w:uiPriority w:val="9"/>
    <w:semiHidden/>
    <w:rsid w:val="002502FF"/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character" w:customStyle="1" w:styleId="70">
    <w:name w:val="Заголовок 7 Знак"/>
    <w:basedOn w:val="a0"/>
    <w:link w:val="7"/>
    <w:uiPriority w:val="9"/>
    <w:semiHidden/>
    <w:rsid w:val="002502FF"/>
    <w:rPr>
      <w:rFonts w:asciiTheme="majorHAnsi" w:eastAsiaTheme="majorEastAsia" w:hAnsiTheme="majorHAnsi" w:cstheme="majorBidi"/>
      <w:i/>
      <w:iCs/>
    </w:rPr>
  </w:style>
  <w:style w:type="character" w:customStyle="1" w:styleId="80">
    <w:name w:val="Заголовок 8 Знак"/>
    <w:basedOn w:val="a0"/>
    <w:link w:val="8"/>
    <w:uiPriority w:val="9"/>
    <w:semiHidden/>
    <w:rsid w:val="002502FF"/>
    <w:rPr>
      <w:rFonts w:asciiTheme="majorHAnsi" w:eastAsiaTheme="majorEastAsia" w:hAnsiTheme="majorHAnsi" w:cstheme="majorBidi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2502FF"/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rsid w:val="008D06DE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2502FF"/>
    <w:pPr>
      <w:pBdr>
        <w:bottom w:val="single" w:sz="4" w:space="1" w:color="auto"/>
      </w:pBdr>
      <w:spacing w:line="240" w:lineRule="auto"/>
      <w:contextualSpacing/>
    </w:pPr>
    <w:rPr>
      <w:rFonts w:asciiTheme="majorHAnsi" w:eastAsiaTheme="majorEastAsia" w:hAnsiTheme="majorHAnsi" w:cstheme="majorBidi"/>
      <w:spacing w:val="5"/>
      <w:sz w:val="52"/>
      <w:szCs w:val="52"/>
    </w:rPr>
  </w:style>
  <w:style w:type="character" w:customStyle="1" w:styleId="a5">
    <w:name w:val="Название Знак"/>
    <w:basedOn w:val="a0"/>
    <w:link w:val="a4"/>
    <w:uiPriority w:val="10"/>
    <w:rsid w:val="002502FF"/>
    <w:rPr>
      <w:rFonts w:asciiTheme="majorHAnsi" w:eastAsiaTheme="majorEastAsia" w:hAnsiTheme="majorHAnsi" w:cstheme="majorBidi"/>
      <w:spacing w:val="5"/>
      <w:sz w:val="52"/>
      <w:szCs w:val="52"/>
    </w:rPr>
  </w:style>
  <w:style w:type="paragraph" w:styleId="a6">
    <w:name w:val="Subtitle"/>
    <w:basedOn w:val="a"/>
    <w:next w:val="a"/>
    <w:link w:val="a7"/>
    <w:uiPriority w:val="11"/>
    <w:qFormat/>
    <w:rsid w:val="002502FF"/>
    <w:pPr>
      <w:spacing w:after="600"/>
    </w:pPr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2502FF"/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styleId="a8">
    <w:name w:val="Strong"/>
    <w:uiPriority w:val="22"/>
    <w:qFormat/>
    <w:rsid w:val="002502FF"/>
    <w:rPr>
      <w:b/>
      <w:bCs/>
    </w:rPr>
  </w:style>
  <w:style w:type="character" w:styleId="a9">
    <w:name w:val="Emphasis"/>
    <w:uiPriority w:val="20"/>
    <w:qFormat/>
    <w:rsid w:val="002502FF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aa">
    <w:name w:val="No Spacing"/>
    <w:basedOn w:val="a"/>
    <w:uiPriority w:val="1"/>
    <w:qFormat/>
    <w:rsid w:val="002502FF"/>
    <w:pPr>
      <w:spacing w:after="0" w:line="240" w:lineRule="auto"/>
    </w:pPr>
  </w:style>
  <w:style w:type="paragraph" w:styleId="ab">
    <w:name w:val="List Paragraph"/>
    <w:basedOn w:val="a"/>
    <w:uiPriority w:val="34"/>
    <w:qFormat/>
    <w:rsid w:val="002502FF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2502FF"/>
    <w:pPr>
      <w:spacing w:before="200" w:after="0"/>
      <w:ind w:left="360" w:right="360"/>
    </w:pPr>
    <w:rPr>
      <w:i/>
      <w:iCs/>
    </w:rPr>
  </w:style>
  <w:style w:type="character" w:customStyle="1" w:styleId="22">
    <w:name w:val="Цитата 2 Знак"/>
    <w:basedOn w:val="a0"/>
    <w:link w:val="21"/>
    <w:uiPriority w:val="29"/>
    <w:rsid w:val="002502FF"/>
    <w:rPr>
      <w:i/>
      <w:iCs/>
    </w:rPr>
  </w:style>
  <w:style w:type="paragraph" w:styleId="ac">
    <w:name w:val="Intense Quote"/>
    <w:basedOn w:val="a"/>
    <w:next w:val="a"/>
    <w:link w:val="ad"/>
    <w:uiPriority w:val="30"/>
    <w:qFormat/>
    <w:rsid w:val="002502FF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ad">
    <w:name w:val="Выделенная цитата Знак"/>
    <w:basedOn w:val="a0"/>
    <w:link w:val="ac"/>
    <w:uiPriority w:val="30"/>
    <w:rsid w:val="002502FF"/>
    <w:rPr>
      <w:b/>
      <w:bCs/>
      <w:i/>
      <w:iCs/>
    </w:rPr>
  </w:style>
  <w:style w:type="character" w:styleId="ae">
    <w:name w:val="Subtle Emphasis"/>
    <w:uiPriority w:val="19"/>
    <w:qFormat/>
    <w:rsid w:val="002502FF"/>
    <w:rPr>
      <w:i/>
      <w:iCs/>
    </w:rPr>
  </w:style>
  <w:style w:type="character" w:styleId="af">
    <w:name w:val="Intense Emphasis"/>
    <w:uiPriority w:val="21"/>
    <w:qFormat/>
    <w:rsid w:val="002502FF"/>
    <w:rPr>
      <w:b/>
      <w:bCs/>
    </w:rPr>
  </w:style>
  <w:style w:type="character" w:styleId="af0">
    <w:name w:val="Subtle Reference"/>
    <w:uiPriority w:val="31"/>
    <w:qFormat/>
    <w:rsid w:val="002502FF"/>
    <w:rPr>
      <w:smallCaps/>
    </w:rPr>
  </w:style>
  <w:style w:type="character" w:styleId="af1">
    <w:name w:val="Intense Reference"/>
    <w:uiPriority w:val="32"/>
    <w:qFormat/>
    <w:rsid w:val="002502FF"/>
    <w:rPr>
      <w:smallCaps/>
      <w:spacing w:val="5"/>
      <w:u w:val="single"/>
    </w:rPr>
  </w:style>
  <w:style w:type="character" w:styleId="af2">
    <w:name w:val="Book Title"/>
    <w:uiPriority w:val="33"/>
    <w:qFormat/>
    <w:rsid w:val="002502FF"/>
    <w:rPr>
      <w:i/>
      <w:iCs/>
      <w:smallCaps/>
      <w:spacing w:val="5"/>
    </w:rPr>
  </w:style>
  <w:style w:type="paragraph" w:styleId="af3">
    <w:name w:val="TOC Heading"/>
    <w:basedOn w:val="1"/>
    <w:next w:val="a"/>
    <w:uiPriority w:val="39"/>
    <w:semiHidden/>
    <w:unhideWhenUsed/>
    <w:qFormat/>
    <w:rsid w:val="002502FF"/>
    <w:pPr>
      <w:outlineLvl w:val="9"/>
    </w:pPr>
  </w:style>
  <w:style w:type="paragraph" w:styleId="af4">
    <w:name w:val="Body Text Indent"/>
    <w:basedOn w:val="a"/>
    <w:link w:val="af5"/>
    <w:rsid w:val="004436B5"/>
    <w:pPr>
      <w:spacing w:after="0" w:line="240" w:lineRule="auto"/>
      <w:ind w:firstLine="851"/>
      <w:jc w:val="both"/>
    </w:pPr>
    <w:rPr>
      <w:rFonts w:ascii="Times New Roman" w:eastAsia="Times New Roman" w:hAnsi="Times New Roman" w:cs="Times New Roman"/>
      <w:sz w:val="24"/>
      <w:szCs w:val="20"/>
      <w:lang w:val="ru-RU" w:eastAsia="ru-RU" w:bidi="ar-SA"/>
    </w:rPr>
  </w:style>
  <w:style w:type="character" w:customStyle="1" w:styleId="af5">
    <w:name w:val="Основной текст с отступом Знак"/>
    <w:basedOn w:val="a0"/>
    <w:link w:val="af4"/>
    <w:rsid w:val="004436B5"/>
    <w:rPr>
      <w:rFonts w:ascii="Times New Roman" w:eastAsia="Times New Roman" w:hAnsi="Times New Roman" w:cs="Times New Roman"/>
      <w:sz w:val="24"/>
      <w:szCs w:val="20"/>
      <w:lang w:val="ru-RU" w:eastAsia="ru-RU" w:bidi="ar-SA"/>
    </w:rPr>
  </w:style>
  <w:style w:type="character" w:styleId="af6">
    <w:name w:val="Hyperlink"/>
    <w:rsid w:val="004436B5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garantF1://12077032.0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garantF1://10004313.0" TargetMode="External"/><Relationship Id="rId5" Type="http://schemas.openxmlformats.org/officeDocument/2006/relationships/hyperlink" Target="garantF1://12064247.0" TargetMode="External"/><Relationship Id="rId4" Type="http://schemas.openxmlformats.org/officeDocument/2006/relationships/hyperlink" Target="garantF1://86367.0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130</Words>
  <Characters>743</Characters>
  <Application>Microsoft Office Word</Application>
  <DocSecurity>0</DocSecurity>
  <Lines>6</Lines>
  <Paragraphs>1</Paragraphs>
  <ScaleCrop>false</ScaleCrop>
  <Company>Reanimator Extreme Edition</Company>
  <LinksUpToDate>false</LinksUpToDate>
  <CharactersWithSpaces>872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2020-10-19T04:08:00Z</dcterms:created>
  <dcterms:modified xsi:type="dcterms:W3CDTF">2020-10-19T04:10:00Z</dcterms:modified>
</cp:coreProperties>
</file>