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CE" w:rsidRPr="004A59CE" w:rsidRDefault="004A59CE" w:rsidP="004A59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Ермаковского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и членов их семей за 201</w:t>
      </w:r>
      <w:r w:rsidRPr="004A59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4A59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24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состоянию на 13 сентября 2020 года</w:t>
      </w:r>
    </w:p>
    <w:tbl>
      <w:tblPr>
        <w:tblW w:w="15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319"/>
        <w:gridCol w:w="2126"/>
        <w:gridCol w:w="1701"/>
        <w:gridCol w:w="1843"/>
        <w:gridCol w:w="1418"/>
        <w:gridCol w:w="1275"/>
        <w:gridCol w:w="1843"/>
        <w:gridCol w:w="2588"/>
      </w:tblGrid>
      <w:tr w:rsidR="004A59CE" w:rsidTr="004A59CE">
        <w:trPr>
          <w:cantSplit/>
          <w:trHeight w:val="1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 сумма декларир</w:t>
            </w:r>
            <w:r w:rsidR="00B247D6">
              <w:rPr>
                <w:rFonts w:ascii="Times New Roman" w:eastAsia="Times New Roman" w:hAnsi="Times New Roman"/>
                <w:sz w:val="28"/>
                <w:szCs w:val="28"/>
              </w:rPr>
              <w:t>ованного годового дохода за 2019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средства. Ценных бумаг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олей участия, паев в уставных (складочных) капиталах организаций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Бурцева Елена Александровна, депутат Ермаковского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культуры «Ермаковское» СКО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Молодежный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403673.66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Квартира (общая долевая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собственность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3/4)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совместная)</w:t>
            </w: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1/3),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(индивидуальная собственность),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Земельный участок (индивидуальная собственность),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¾), Земельный участок (общая долевая  ¾)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59.30кв.м.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60.40кв.м.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56.70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22.6</w:t>
            </w:r>
            <w:r w:rsidR="00F106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069C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="00F106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7D6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600.0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600.0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7D6" w:rsidRDefault="00B24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ТОЙОТА ЛЕКСУС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300(индивидуальная)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CE" w:rsidRDefault="004A5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(супруг)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168134.28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долевая 1/3),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¼)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общая совместная)</w:t>
            </w: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1/3),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¼)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общая долевая1/4)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59.30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56.70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22.6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69C" w:rsidRDefault="00F10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ВАЗ 2108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УАЗ 2206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Прицеп к легковому автомобилю КМЗ 828420(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258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CE" w:rsidRDefault="004A5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(дочь)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долевая 1/3)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1/3)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(безвозмездное пользование, бессрочное)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59.30кв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56.70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2478" w:rsidTr="004A59CE">
        <w:trPr>
          <w:cantSplit/>
          <w:trHeight w:val="25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78" w:rsidRDefault="00812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Бойко Андрей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унитарное предприятия «Управляющая компания жилищно-коммунального хозяйства», машинис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кочегар)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133904.21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совместная)</w:t>
            </w: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(безвозмездное пользование, бессрочно)</w:t>
            </w: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33.4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615.0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6E0E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12478" w:rsidTr="004A59CE">
        <w:trPr>
          <w:cantSplit/>
          <w:trHeight w:val="25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78" w:rsidRDefault="00812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350123.39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</w:t>
            </w:r>
            <w:r w:rsidR="000C6398">
              <w:rPr>
                <w:rFonts w:ascii="Times New Roman" w:eastAsia="Times New Roman" w:hAnsi="Times New Roman"/>
                <w:sz w:val="24"/>
                <w:szCs w:val="24"/>
              </w:rPr>
              <w:t>льная)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Земельная доля сельхозугоди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общая долевая 451.1 б/га)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земли сельскохозяйственного назначения (общая долевая (20.6 га без выдела в натуре (451.1 балл/га))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615.0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206000,0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206000.0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33.4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8124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78" w:rsidRDefault="006E0E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Федоровна, депутат Ермаковского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ЦРБ»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Кочковскорго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области, 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389373.80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вартира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(безвозмездное пользование, бессрочное)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37.80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Pr="000C6398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LIFAN X50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(безвозмездное пользование, бессрочное)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37.80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Легковой автомобиль ВАЗ 2107(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Прицеп к легковому автомобилю КМЗ 8284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D71FF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Лихошерст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Pr="00EE4B1F" w:rsidRDefault="00EE4B1F">
            <w:pPr>
              <w:spacing w:after="0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Муниципальное казённое общеобразовательное учреждение «Ермаковская основная школа</w:t>
            </w:r>
            <w:r w:rsidR="001D4353">
              <w:rPr>
                <w:rFonts w:ascii="Times New Roman" w:hAnsi="Times New Roman"/>
              </w:rPr>
              <w:t>»,</w:t>
            </w:r>
            <w:r w:rsidR="006E0ED9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EE4B1F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256092.37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F" w:rsidRDefault="00EE4B1F" w:rsidP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общая совместная)</w:t>
            </w:r>
          </w:p>
          <w:p w:rsidR="00EE4B1F" w:rsidRDefault="00EE4B1F" w:rsidP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B1F" w:rsidRDefault="00EE4B1F" w:rsidP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долевая 1/3)</w:t>
            </w:r>
          </w:p>
          <w:p w:rsidR="001D4353" w:rsidRDefault="001D4353" w:rsidP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(безвозмездное </w:t>
            </w:r>
            <w:r w:rsidR="006E0ED9">
              <w:rPr>
                <w:rFonts w:ascii="Times New Roman" w:eastAsia="Times New Roman" w:hAnsi="Times New Roman"/>
                <w:sz w:val="24"/>
                <w:szCs w:val="24"/>
              </w:rPr>
              <w:t>пользование, бессрочно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E4B1F" w:rsidRDefault="00EE4B1F" w:rsidP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41.0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E4B1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B1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B1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39.6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3900.0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EE4B1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B1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B1F" w:rsidRDefault="00E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6E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D71FF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/>
            </w:pPr>
          </w:p>
          <w:p w:rsidR="001D4353" w:rsidRDefault="001D435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113346.88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общая совместная)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долевая 1/3)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(безвозмездное </w:t>
            </w:r>
            <w:r w:rsidR="006E0ED9">
              <w:rPr>
                <w:rFonts w:ascii="Times New Roman" w:eastAsia="Times New Roman" w:hAnsi="Times New Roman"/>
                <w:sz w:val="24"/>
                <w:szCs w:val="24"/>
              </w:rPr>
              <w:t>пользование, бессрочно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41.0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39.6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1FF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3900.0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1FF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Легковой автомобиль МАЗДА ТИТА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индивидуальная),</w:t>
            </w: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Трактор Белорус 82.1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6E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D71FF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долевая 1/3)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(безвозмездное </w:t>
            </w:r>
            <w:r w:rsidR="006E0ED9">
              <w:rPr>
                <w:rFonts w:ascii="Times New Roman" w:eastAsia="Times New Roman" w:hAnsi="Times New Roman"/>
                <w:sz w:val="24"/>
                <w:szCs w:val="24"/>
              </w:rPr>
              <w:t>пользование, бессрочно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39.6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3900.0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6E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D71FF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Квартира (безвозмездное </w:t>
            </w:r>
            <w:r w:rsidR="006E0ED9">
              <w:rPr>
                <w:rFonts w:ascii="Times New Roman" w:eastAsia="Times New Roman" w:hAnsi="Times New Roman"/>
                <w:sz w:val="24"/>
                <w:szCs w:val="24"/>
              </w:rPr>
              <w:t>пользование, бессрочно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(безвозмездное </w:t>
            </w:r>
            <w:r w:rsidR="006E0ED9">
              <w:rPr>
                <w:rFonts w:ascii="Times New Roman" w:eastAsia="Times New Roman" w:hAnsi="Times New Roman"/>
                <w:sz w:val="24"/>
                <w:szCs w:val="24"/>
              </w:rPr>
              <w:t>пользование, бессрочно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39.6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1FF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3900.0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4353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1FF" w:rsidRDefault="001D4353" w:rsidP="001D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F" w:rsidRDefault="006E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3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Мягкова Надежда Алексеевна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 xml:space="preserve">, депутат Ермаковского сельсовета </w:t>
            </w:r>
            <w:proofErr w:type="spellStart"/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пенсионер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193548.0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0C6398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 w:rsidP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 w:rsidR="000C6398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58.9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0C6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Нива универсал 2123(индивидуальная)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Денис Юрьевич, депутат Ермаковского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«Ермаковская ОШ», сторож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300256.87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(безвозмездное пользование, бессрочное)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54.00кв.м.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FF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Легковые автомобили: 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ЛАДА 219110,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«Тайга» СТ-500Д(индивидуальная).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Фабер Олег Александрович, депутат Ермаковского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 «МТС Кулунда»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="004D71FF">
              <w:rPr>
                <w:rFonts w:ascii="Times New Roman" w:eastAsia="Times New Roman" w:hAnsi="Times New Roman"/>
                <w:sz w:val="24"/>
                <w:szCs w:val="24"/>
              </w:rPr>
              <w:t>, разнорабочий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250245.33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1/5) 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57.0кв.м.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FF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Легковые автомобили: </w:t>
            </w:r>
          </w:p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ЛАДА ГА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Б 330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(индивидуальная)</w:t>
            </w:r>
            <w:r w:rsidR="004A59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Трактор МТЗ-82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Прицеп тракторный ПТС 4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CE" w:rsidRDefault="004A5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(супруга)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D71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151916.40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1/5) 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57.0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4A59CE" w:rsidTr="004A59CE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CE" w:rsidRDefault="004A5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долевая 1/5) 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(безвозмездное пользование, бессрочное)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57.0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CE" w:rsidRDefault="004A5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CE" w:rsidRDefault="006E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4A59CE" w:rsidRDefault="004A59CE" w:rsidP="004A59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</w:p>
    <w:p w:rsidR="004A59CE" w:rsidRDefault="004A59CE" w:rsidP="004A59CE">
      <w:pPr>
        <w:rPr>
          <w:rFonts w:eastAsia="Times New Roman"/>
          <w:lang w:eastAsia="ru-RU"/>
        </w:rPr>
      </w:pPr>
    </w:p>
    <w:p w:rsidR="004A59CE" w:rsidRDefault="004A59CE" w:rsidP="004A59CE"/>
    <w:p w:rsidR="007641E5" w:rsidRDefault="007641E5"/>
    <w:sectPr w:rsidR="007641E5" w:rsidSect="004A59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CE"/>
    <w:rsid w:val="000C6398"/>
    <w:rsid w:val="001D4353"/>
    <w:rsid w:val="004A59CE"/>
    <w:rsid w:val="004D71FF"/>
    <w:rsid w:val="006E0ED9"/>
    <w:rsid w:val="007641E5"/>
    <w:rsid w:val="00812478"/>
    <w:rsid w:val="00B247D6"/>
    <w:rsid w:val="00EE4B1F"/>
    <w:rsid w:val="00F1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2021-01-18T07:44:00Z</dcterms:created>
  <dcterms:modified xsi:type="dcterms:W3CDTF">2021-01-25T03:05:00Z</dcterms:modified>
</cp:coreProperties>
</file>