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Правительства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 декабря 2016 г. № 2867-р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представления сведений об адресах сайтов и (или) страниц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сайтов в информационно-телекоммуникационной сети "Интернет",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государственным гражданским служащим или муниципальным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служащим, гражданином Российской Федерации, претендующим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замещение должности государственной гражданской службы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Российской Федерации или муниципальной службы, размещались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общедоступная информация, а также данные,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позволяющие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его идентифицировать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Я, Вернер Валентина Григорьевна 15 февраля 1965 г.р. паспорт: серия 5008 № 494 000 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дата рождения,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Отделением УФМС России по Новосибирской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Кочковском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районе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 2010 года______________________________________________________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серия и номер паспорта, дата выдачи и орган, выдавший паспорт,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заместитель главы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 Новосибирской области_________________________________________________________ 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должность, замещаемая государственным гражданским служащим или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муниципальным служащим, или должность, на замещение которой претендует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гражданин Российской Федерации)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сообщаю  о  размещении  мною  за  отчетный  период с 1 января 2018 г. по 31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декабря   2018  г.  в  информационно-телекоммуникационной  сети  "Интернет"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общедоступной   информации   </w:t>
      </w:r>
      <w:hyperlink r:id="rId5"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  а   также   данных,   позволяющих  меня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идентифицировать: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сайта </w:t>
            </w:r>
            <w:hyperlink r:id="rId6"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&lt;2&gt;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страницы сайта </w:t>
            </w:r>
            <w:hyperlink r:id="rId7"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</w:tc>
      </w:tr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/www.odnoklassniki.ru/</w:t>
            </w:r>
          </w:p>
        </w:tc>
      </w:tr>
    </w:tbl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Достоверность настоящих сведений подтверждаю.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"27"  февраля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_________________________________________________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(подпись государственного гражданского служащего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или муниципального служащего, гражданина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Российской Федерации,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претендующего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на замещение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должности государственной гражданской службы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Российской Федерации или муниципальной службы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)________________________________________________________________________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(Ф.И.О. и подпись лица, принявшего сведения)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--------------------------------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&lt;1&gt;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частью 1 статьи 7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&lt;2&gt;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пунктом 13 статьи 2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&lt;3&gt; В соответствии с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пунктом 14 статьи 2</w:t>
        </w:r>
      </w:hyperlink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"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Правительства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 декабря 2016 г. № 2867-р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Я, Лыкова Елена Юрьевна, 29 октября 1984 года, 50 11 № 842715, 02.06.2011 года,____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Отделением УФМС России по Новосибирской области в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Кочковском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районе_________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 орган, выдавший паспорт,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специалист 1-го разряда администрации Ермаковского сельсовета 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должность, замещаемая государственным гражданским служащим или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муниципальным служащим, или должность, на замещение которой претендует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гражданин Российской Федерации)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 о размещении мною за отчетный период с 1 января 2018 г. по 31декабря 2018 г. в информационно-телекоммуникационной сети "Интернет" общедоступной информации </w:t>
      </w:r>
      <w:hyperlink r:id="rId11"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&lt;1&gt;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а также данных, позволяющих меня идентифицировать: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9E42B0" w:rsidTr="009E42B0">
        <w:trPr>
          <w:trHeight w:val="6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сайта </w:t>
            </w:r>
            <w:hyperlink r:id="rId12"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u w:val="none"/>
                  <w:lang w:eastAsia="ru-RU"/>
                </w:rPr>
                <w:t>&lt;2&gt;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страницы сайта </w:t>
            </w:r>
            <w:hyperlink r:id="rId13"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u w:val="none"/>
                  <w:lang w:eastAsia="ru-RU"/>
                </w:rPr>
                <w:t>&lt;3&gt;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</w:tc>
      </w:tr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Достоверность настоящих сведений подтверждаю.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"27" февраля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_________________________________________________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(подпись государственного гражданского служащего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или муниципального служащего, гражданина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Российской Федерации,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претендующего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должности государственной гражданской службы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или муниципальной службы)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(Ф.И.О. и подпись лица, принявшего сведения)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&lt;1&gt;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4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rStyle w:val="a3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частью 1 статьи 7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&lt;2&gt; В соответствии с </w:t>
      </w:r>
      <w:hyperlink r:id="rId15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rStyle w:val="a3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пунктом 13 статьи 2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&lt;3&gt; В соответствии с </w:t>
      </w:r>
      <w:hyperlink r:id="rId1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rStyle w:val="a3"/>
            <w:rFonts w:ascii="Times New Roman" w:eastAsia="Times New Roman" w:hAnsi="Times New Roman"/>
            <w:sz w:val="20"/>
            <w:szCs w:val="20"/>
            <w:u w:val="none"/>
            <w:lang w:eastAsia="ru-RU"/>
          </w:rPr>
          <w:t>пунктом 14 статьи 2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"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E42B0" w:rsidRDefault="009E42B0" w:rsidP="009E42B0">
      <w:pPr>
        <w:spacing w:after="0" w:line="240" w:lineRule="auto"/>
        <w:ind w:left="652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br/>
        <w:t>распоряжением Правительства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  <w:t>от 28 декабря 2016 г. № 2867-р</w:t>
      </w:r>
    </w:p>
    <w:p w:rsidR="009E42B0" w:rsidRDefault="009E42B0" w:rsidP="009E42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5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50"/>
          <w:sz w:val="24"/>
          <w:szCs w:val="24"/>
          <w:lang w:eastAsia="ru-RU"/>
        </w:rPr>
        <w:t>ФОРМА</w:t>
      </w:r>
    </w:p>
    <w:p w:rsidR="009E42B0" w:rsidRDefault="009E42B0" w:rsidP="009E42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представления сведений об адресах сайтов и (или) страниц сайтов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 информационно-телекоммуникационной сети “Интернет”,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на которых государственным гражданским служащим 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муниципальным служащим, гражданином Российской Федерации,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претендующим на замещение должности государственной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гражданской службы Российской Федерации 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муниципальной службы, размещались общедоступная информация,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 также данные, позволяющие его идентифицировать</w:t>
      </w:r>
    </w:p>
    <w:p w:rsidR="009E42B0" w:rsidRDefault="009E42B0" w:rsidP="009E42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 Лыкова Татьяна Николаевна, 10 января 1980 г.р. паспорт серии 50 00 № 119336, выдан </w:t>
      </w:r>
    </w:p>
    <w:p w:rsidR="009E42B0" w:rsidRDefault="009E42B0" w:rsidP="009E42B0">
      <w:pPr>
        <w:pBdr>
          <w:top w:val="single" w:sz="4" w:space="1" w:color="auto"/>
        </w:pBdr>
        <w:spacing w:after="0" w:line="240" w:lineRule="auto"/>
        <w:ind w:left="3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дата рождения,</w:t>
      </w:r>
      <w:proofErr w:type="gramEnd"/>
    </w:p>
    <w:p w:rsidR="009E42B0" w:rsidRDefault="009E42B0" w:rsidP="009E42B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ОВД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района Новосибирской области 24.04.2000</w:t>
      </w:r>
    </w:p>
    <w:p w:rsidR="009E42B0" w:rsidRDefault="009E42B0" w:rsidP="009E42B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серия и номер паспорта, дата выдачи и орган, выдавший паспорт,</w:t>
      </w:r>
    </w:p>
    <w:p w:rsidR="009E42B0" w:rsidRDefault="009E42B0" w:rsidP="009E42B0">
      <w:pPr>
        <w:tabs>
          <w:tab w:val="right" w:pos="992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9E42B0" w:rsidRDefault="009E42B0" w:rsidP="009E42B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должность, замещаемая государственным гражданским служащим или муниципальным служащим,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7"/>
        <w:gridCol w:w="340"/>
        <w:gridCol w:w="454"/>
        <w:gridCol w:w="2098"/>
        <w:gridCol w:w="454"/>
        <w:gridCol w:w="340"/>
      </w:tblGrid>
      <w:tr w:rsidR="009E42B0" w:rsidTr="009E42B0">
        <w:trPr>
          <w:cantSplit/>
        </w:trPr>
        <w:tc>
          <w:tcPr>
            <w:tcW w:w="6367" w:type="dxa"/>
            <w:vAlign w:val="bottom"/>
            <w:hideMark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  <w:hideMark/>
          </w:tcPr>
          <w:p w:rsidR="009E42B0" w:rsidRDefault="009E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8" w:type="dxa"/>
            <w:vAlign w:val="bottom"/>
            <w:hideMark/>
          </w:tcPr>
          <w:p w:rsidR="009E42B0" w:rsidRDefault="009E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по 31 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" w:type="dxa"/>
            <w:vAlign w:val="bottom"/>
            <w:hideMark/>
          </w:tcPr>
          <w:p w:rsidR="009E42B0" w:rsidRDefault="009E42B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42B0" w:rsidRDefault="009E42B0" w:rsidP="009E4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9356"/>
      </w:tblGrid>
      <w:tr w:rsidR="009E42B0" w:rsidTr="009E42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сайта 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(или) страницы сайта 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9E42B0" w:rsidTr="009E42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www.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odnoklassniki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.ru</w:t>
            </w:r>
          </w:p>
        </w:tc>
      </w:tr>
      <w:tr w:rsidR="009E42B0" w:rsidTr="009E42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2B0" w:rsidTr="009E42B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42B0" w:rsidRDefault="009E42B0" w:rsidP="009E42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E42B0" w:rsidTr="009E42B0">
        <w:tc>
          <w:tcPr>
            <w:tcW w:w="198" w:type="dxa"/>
            <w:vAlign w:val="bottom"/>
            <w:hideMark/>
          </w:tcPr>
          <w:p w:rsidR="009E42B0" w:rsidRDefault="009E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" w:type="dxa"/>
            <w:vAlign w:val="bottom"/>
            <w:hideMark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97" w:type="dxa"/>
            <w:vAlign w:val="bottom"/>
            <w:hideMark/>
          </w:tcPr>
          <w:p w:rsidR="009E42B0" w:rsidRDefault="009E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  <w:vAlign w:val="bottom"/>
            <w:hideMark/>
          </w:tcPr>
          <w:p w:rsidR="009E42B0" w:rsidRDefault="009E42B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42B0" w:rsidTr="009E42B0">
        <w:tc>
          <w:tcPr>
            <w:tcW w:w="198" w:type="dxa"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E42B0" w:rsidRDefault="009E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E42B0" w:rsidRDefault="009E42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</w:tcPr>
          <w:p w:rsidR="009E42B0" w:rsidRDefault="009E42B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9E42B0" w:rsidRDefault="009E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9E42B0" w:rsidRDefault="009E42B0" w:rsidP="009E42B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 и подпись лица, принявшего сведения)</w:t>
      </w:r>
    </w:p>
    <w:p w:rsidR="009E42B0" w:rsidRDefault="009E42B0" w:rsidP="009E42B0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2B0" w:rsidRDefault="009E42B0" w:rsidP="009E42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 В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  <w:p w:rsidR="009E42B0" w:rsidRDefault="009E42B0" w:rsidP="009E42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 В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  <w:p w:rsidR="009E42B0" w:rsidRDefault="009E42B0" w:rsidP="009E42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3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 В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9E42B0" w:rsidRDefault="009E42B0" w:rsidP="009E42B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2B0" w:rsidRDefault="009E42B0" w:rsidP="009E42B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Правительства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 декабря 2016 г. № 2867-р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представления сведений об адресах сайтов и (или) страниц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сайтов в информационно-телекоммуникационной сети "Интернет",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государственным гражданским служащим или муниципальным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служащим, гражданином Российской Федерации, претендующим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замещение должности государственной гражданской службы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или муниципальной службы, размещались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общедоступная информация, а также данные,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позволяющие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идентифицировать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Фабер Александр Александрович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дата рождения,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5004 471864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16.09.2004 ОВД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района Новосибирской области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серия и номер паспорта, дата выдачи и орган, выдавший паспорт,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Глава Ермаковского сельсовета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должность, замещаемая государственным гражданским служащим или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муниципальным служащим, или должность, на замещение которой претендует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гражданин Российской Федерации)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сообщаю  о  размещении  мною  за  отчетный  период с 1 января 2018 г. по 31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декабря   2018  г.  в  информационно-телекоммуникационной  сети  "Интернет"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общедоступной   информации,   а   также   данных,   позволяющих  меня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идентифицировать: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https://ok.ru</w:t>
            </w:r>
          </w:p>
        </w:tc>
      </w:tr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https://vk.com</w:t>
            </w:r>
          </w:p>
        </w:tc>
      </w:tr>
      <w:tr w:rsidR="009E42B0" w:rsidTr="009E42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0" w:rsidRPr="009E42B0" w:rsidRDefault="009E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Instagram.com</w:t>
            </w:r>
            <w:bookmarkStart w:id="0" w:name="_GoBack"/>
            <w:bookmarkEnd w:id="0"/>
          </w:p>
        </w:tc>
      </w:tr>
    </w:tbl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Достоверность настоящих сведений подтверждаю.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_________________________________________________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(подпись государственного гражданского служащего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или муниципального служащего, гражданина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Российской Федерации,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претендующего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должности государственной гражданской службы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или муниципальной службы)</w:t>
      </w:r>
      <w:proofErr w:type="gramEnd"/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E42B0" w:rsidRDefault="009E42B0" w:rsidP="009E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(Ф.И.О. и подпись лица, принявшего сведения)</w:t>
      </w:r>
    </w:p>
    <w:p w:rsidR="009E42B0" w:rsidRDefault="009E42B0" w:rsidP="009E42B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C2F" w:rsidRDefault="00D62C2F"/>
    <w:sectPr w:rsidR="00D6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0"/>
    <w:rsid w:val="009713B0"/>
    <w:rsid w:val="009E42B0"/>
    <w:rsid w:val="00D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2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8CF526BE4E1O4E" TargetMode="External"/><Relationship Id="rId13" Type="http://schemas.openxmlformats.org/officeDocument/2006/relationships/hyperlink" Target="file:///D:\&#1048;&#1053;&#1060;&#1054;&#1056;&#1052;&#1040;&#1062;&#1048;&#1048;%20&#1087;&#1086;%20&#1096;&#1090;&#1072;&#1090;&#1085;&#1086;&#1081;%20&#1095;&#1080;&#1089;&#1083;&#1077;&#1085;&#1085;&#1086;&#1089;&#1090;&#1080;%20&#1084;&#1091;&#1085;.%20&#1089;&#1083;\&#1057;&#1074;&#1077;&#1076;&#1077;&#1085;&#1080;&#1103;%20&#1085;&#1072;%20&#1089;&#1072;&#1081;&#1090;%20&#1087;&#1086;%20&#1084;&#1091;&#1085;.&#1089;&#1083;\&#1055;&#1088;&#1077;&#1076;&#1086;&#1089;&#1090;&#1072;&#1074;&#1083;&#1077;&#1085;&#1080;&#1077;%20&#1089;&#1074;&#1077;&#1076;&#1077;&#1085;&#1080;&#1081;%20&#1086;&#1073;%20&#1072;&#1076;&#1088;&#1077;&#1089;&#1072;&#1093;%20&#1089;&#1072;&#1081;&#1090;&#1086;&#1074;%20&#1084;&#1091;&#1085;&#1080;&#1094;&#1080;&#1087;&#1072;&#1083;&#1100;&#1085;&#1099;&#1093;%20&#1089;&#1083;&#1091;&#1078;&#1072;&#1097;&#1080;&#1093;%20&#1079;&#1072;%202018%20&#1075;&#1086;&#1076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47;&#1072;&#1087;&#1086;&#1083;&#1085;&#1077;&#1085;&#1080;&#1077;%20&#1089;&#1087;&#1088;&#1072;&#1074;&#1086;&#1082;%20&#1084;&#1091;&#1085;.&#1089;&#1083;.2017\&#1060;&#1054;&#1056;&#1052;&#1040;%20&#1076;&#1083;&#1103;%20&#1084;&#1091;&#1085;.&#1089;&#1083;._28.12.2016_no_2867-r.rtf" TargetMode="External"/><Relationship Id="rId12" Type="http://schemas.openxmlformats.org/officeDocument/2006/relationships/hyperlink" Target="file:///D:\&#1048;&#1053;&#1060;&#1054;&#1056;&#1052;&#1040;&#1062;&#1048;&#1048;%20&#1087;&#1086;%20&#1096;&#1090;&#1072;&#1090;&#1085;&#1086;&#1081;%20&#1095;&#1080;&#1089;&#1083;&#1077;&#1085;&#1085;&#1086;&#1089;&#1090;&#1080;%20&#1084;&#1091;&#1085;.%20&#1089;&#1083;\&#1057;&#1074;&#1077;&#1076;&#1077;&#1085;&#1080;&#1103;%20&#1085;&#1072;%20&#1089;&#1072;&#1081;&#1090;%20&#1087;&#1086;%20&#1084;&#1091;&#1085;.&#1089;&#1083;\&#1055;&#1088;&#1077;&#1076;&#1086;&#1089;&#1090;&#1072;&#1074;&#1083;&#1077;&#1085;&#1080;&#1077;%20&#1089;&#1074;&#1077;&#1076;&#1077;&#1085;&#1080;&#1081;%20&#1086;&#1073;%20&#1072;&#1076;&#1088;&#1077;&#1089;&#1072;&#1093;%20&#1089;&#1072;&#1081;&#1090;&#1086;&#1074;%20&#1084;&#1091;&#1085;&#1080;&#1094;&#1080;&#1087;&#1072;&#1083;&#1100;&#1085;&#1099;&#1093;%20&#1089;&#1083;&#1091;&#1078;&#1072;&#1097;&#1080;&#1093;%20&#1079;&#1072;%202018%20&#1075;&#1086;&#1076;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821205052DFECCFE13E4FA9B7CBE489FB8A588C6D707FAF4A3239ADC27AEC9ED03C7ECO0E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47;&#1072;&#1087;&#1086;&#1083;&#1085;&#1077;&#1085;&#1080;&#1077;%20&#1089;&#1087;&#1088;&#1072;&#1074;&#1086;&#1082;%20&#1084;&#1091;&#1085;.&#1089;&#1083;.2017\&#1060;&#1054;&#1056;&#1052;&#1040;%20&#1076;&#1083;&#1103;%20&#1084;&#1091;&#1085;.&#1089;&#1083;._28.12.2016_no_2867-r.rtf" TargetMode="External"/><Relationship Id="rId11" Type="http://schemas.openxmlformats.org/officeDocument/2006/relationships/hyperlink" Target="file:///D:\&#1048;&#1053;&#1060;&#1054;&#1056;&#1052;&#1040;&#1062;&#1048;&#1048;%20&#1087;&#1086;%20&#1096;&#1090;&#1072;&#1090;&#1085;&#1086;&#1081;%20&#1095;&#1080;&#1089;&#1083;&#1077;&#1085;&#1085;&#1086;&#1089;&#1090;&#1080;%20&#1084;&#1091;&#1085;.%20&#1089;&#1083;\&#1057;&#1074;&#1077;&#1076;&#1077;&#1085;&#1080;&#1103;%20&#1085;&#1072;%20&#1089;&#1072;&#1081;&#1090;%20&#1087;&#1086;%20&#1084;&#1091;&#1085;.&#1089;&#1083;\&#1055;&#1088;&#1077;&#1076;&#1086;&#1089;&#1090;&#1072;&#1074;&#1083;&#1077;&#1085;&#1080;&#1077;%20&#1089;&#1074;&#1077;&#1076;&#1077;&#1085;&#1080;&#1081;%20&#1086;&#1073;%20&#1072;&#1076;&#1088;&#1077;&#1089;&#1072;&#1093;%20&#1089;&#1072;&#1081;&#1090;&#1086;&#1074;%20&#1084;&#1091;&#1085;&#1080;&#1094;&#1080;&#1087;&#1072;&#1083;&#1100;&#1085;&#1099;&#1093;%20&#1089;&#1083;&#1091;&#1078;&#1072;&#1097;&#1080;&#1093;%20&#1079;&#1072;%202018%20&#1075;&#1086;&#1076;.docx" TargetMode="External"/><Relationship Id="rId5" Type="http://schemas.openxmlformats.org/officeDocument/2006/relationships/hyperlink" Target="file:///C:\Documents%20and%20Settings\User\&#1056;&#1072;&#1073;&#1086;&#1095;&#1080;&#1081;%20&#1089;&#1090;&#1086;&#1083;\&#1047;&#1072;&#1087;&#1086;&#1083;&#1085;&#1077;&#1085;&#1080;&#1077;%20&#1089;&#1087;&#1088;&#1072;&#1074;&#1086;&#1082;%20&#1084;&#1091;&#1085;.&#1089;&#1083;.2017\&#1060;&#1054;&#1056;&#1052;&#1040;%20&#1076;&#1083;&#1103;%20&#1084;&#1091;&#1085;.&#1089;&#1083;._28.12.2016_no_2867-r.rtf" TargetMode="External"/><Relationship Id="rId15" Type="http://schemas.openxmlformats.org/officeDocument/2006/relationships/hyperlink" Target="consultantplus://offline/ref=8A821205052DFECCFE13E4FA9B7CBE489FB8A588C6D707FAF4A3239ADC27AEC9ED03C7CAECOAE" TargetMode="External"/><Relationship Id="rId10" Type="http://schemas.openxmlformats.org/officeDocument/2006/relationships/hyperlink" Target="consultantplus://offline/ref=8A821205052DFECCFE13E4FA9B7CBE489FB8A588C6D707FAF4A3239ADC27AEC9ED03C7ECO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21205052DFECCFE13E4FA9B7CBE489FB8A588C6D707FAF4A3239ADC27AEC9ED03C7CAECOAE" TargetMode="External"/><Relationship Id="rId14" Type="http://schemas.openxmlformats.org/officeDocument/2006/relationships/hyperlink" Target="consultantplus://offline/ref=8A821205052DFECCFE13E4FA9B7CBE489FB8A588C6D707FAF4A3239ADC27AEC9ED03C7C8CF526BE4E1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2020-02-27T03:47:00Z</dcterms:created>
  <dcterms:modified xsi:type="dcterms:W3CDTF">2020-02-27T04:12:00Z</dcterms:modified>
</cp:coreProperties>
</file>