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35" w:rsidRDefault="00EF5A79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ПР</w:t>
      </w:r>
      <w:r w:rsidR="00473B25" w:rsidRPr="005C526A">
        <w:rPr>
          <w:rFonts w:ascii="Times New Roman" w:hAnsi="Times New Roman" w:cs="Times New Roman"/>
          <w:b/>
          <w:sz w:val="28"/>
          <w:szCs w:val="28"/>
        </w:rPr>
        <w:t>О</w:t>
      </w:r>
      <w:r w:rsidRPr="005C526A">
        <w:rPr>
          <w:rFonts w:ascii="Times New Roman" w:hAnsi="Times New Roman" w:cs="Times New Roman"/>
          <w:b/>
          <w:sz w:val="28"/>
          <w:szCs w:val="28"/>
        </w:rPr>
        <w:t>ТОКОЛ №</w:t>
      </w:r>
      <w:r w:rsidR="005C526A" w:rsidRPr="005C5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B13">
        <w:rPr>
          <w:rFonts w:ascii="Times New Roman" w:hAnsi="Times New Roman" w:cs="Times New Roman"/>
          <w:b/>
          <w:sz w:val="28"/>
          <w:szCs w:val="28"/>
        </w:rPr>
        <w:t>2</w:t>
      </w:r>
    </w:p>
    <w:p w:rsidR="005C526A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F7" w:rsidRPr="005C526A" w:rsidRDefault="008E5DF7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6A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8E5DF7" w:rsidRPr="005C526A" w:rsidRDefault="005C526A" w:rsidP="005C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ри администрации Ермаковского сельсовета </w:t>
      </w:r>
      <w:r w:rsidR="008E5DF7" w:rsidRPr="005C526A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  <w:r w:rsidRPr="005C526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</w:p>
    <w:p w:rsidR="008E5DF7" w:rsidRPr="00FD65C9" w:rsidRDefault="00324B13" w:rsidP="00473B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</w:t>
      </w:r>
      <w:r w:rsidR="008E5DF7" w:rsidRPr="00FD65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5DF7" w:rsidRPr="00FD65C9">
        <w:rPr>
          <w:rFonts w:ascii="Times New Roman" w:hAnsi="Times New Roman" w:cs="Times New Roman"/>
          <w:sz w:val="28"/>
          <w:szCs w:val="28"/>
        </w:rPr>
        <w:t>.20</w:t>
      </w:r>
      <w:r w:rsidR="005C526A" w:rsidRPr="00FD65C9">
        <w:rPr>
          <w:rFonts w:ascii="Times New Roman" w:hAnsi="Times New Roman" w:cs="Times New Roman"/>
          <w:sz w:val="28"/>
          <w:szCs w:val="28"/>
        </w:rPr>
        <w:t>22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Присутствовали: </w:t>
      </w:r>
    </w:p>
    <w:p w:rsidR="00FD65C9" w:rsidRPr="00D734CD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4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Председатель: Лыков Ю.П. </w:t>
      </w:r>
    </w:p>
    <w:p w:rsidR="00FD65C9" w:rsidRDefault="00350895" w:rsidP="003508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Члены совета: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Г.Ф. </w:t>
      </w:r>
      <w:proofErr w:type="spellStart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>Марус</w:t>
      </w:r>
      <w:proofErr w:type="spellEnd"/>
      <w:r w:rsidR="00FD65C9" w:rsidRPr="00D734CD">
        <w:rPr>
          <w:rFonts w:ascii="Times New Roman" w:eastAsia="Times New Roman" w:hAnsi="Times New Roman"/>
          <w:sz w:val="28"/>
          <w:szCs w:val="28"/>
          <w:lang w:eastAsia="ru-RU"/>
        </w:rPr>
        <w:t xml:space="preserve"> Т.В. </w:t>
      </w:r>
    </w:p>
    <w:p w:rsidR="00FD65C9" w:rsidRDefault="00FD65C9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Приглашены: Фабер А.А. – глава Ермаковского сельсовета, Лыкова Т.Н. – специалист администрации Ермаковского сельсовета, Черепанова Л.И. – директор МКУК «Ермаковское СКО «Молодежный», </w:t>
      </w:r>
      <w:proofErr w:type="spellStart"/>
      <w:r w:rsidR="00324B13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proofErr w:type="spellEnd"/>
      <w:r w:rsidR="00324B13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депутат Совета депутатов Ермаковского сельсовета</w:t>
      </w:r>
      <w:r w:rsidR="00324B13">
        <w:rPr>
          <w:rFonts w:ascii="Times New Roman" w:eastAsia="Times New Roman" w:hAnsi="Times New Roman"/>
          <w:sz w:val="28"/>
          <w:szCs w:val="28"/>
          <w:lang w:eastAsia="ru-RU"/>
        </w:rPr>
        <w:t>, Мягкова Н.А. - депутат Совета депутатов Ермаковского сельсовета</w:t>
      </w:r>
    </w:p>
    <w:p w:rsidR="005417C5" w:rsidRDefault="005417C5" w:rsidP="00FD6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FA6" w:rsidRPr="000274D4" w:rsidRDefault="00065FA6" w:rsidP="00473B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4D4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065FA6" w:rsidRPr="00EF6A98" w:rsidRDefault="000274D4" w:rsidP="00EF6A98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EF6A98">
        <w:rPr>
          <w:b/>
          <w:sz w:val="28"/>
          <w:szCs w:val="28"/>
        </w:rPr>
        <w:t xml:space="preserve">Об итогах </w:t>
      </w:r>
      <w:r w:rsidR="008C0A22">
        <w:rPr>
          <w:b/>
          <w:sz w:val="28"/>
          <w:szCs w:val="28"/>
        </w:rPr>
        <w:t>социально-экономического развития</w:t>
      </w:r>
    </w:p>
    <w:p w:rsidR="00065FA6" w:rsidRPr="00EF6A98" w:rsidRDefault="00065FA6" w:rsidP="00EF6A98">
      <w:pPr>
        <w:pStyle w:val="a3"/>
        <w:ind w:left="0" w:firstLine="709"/>
        <w:jc w:val="both"/>
        <w:rPr>
          <w:sz w:val="28"/>
          <w:szCs w:val="28"/>
        </w:rPr>
      </w:pPr>
      <w:r w:rsidRPr="00EF6A98">
        <w:rPr>
          <w:sz w:val="28"/>
          <w:szCs w:val="28"/>
        </w:rPr>
        <w:t xml:space="preserve">Докладчик: </w:t>
      </w:r>
      <w:r w:rsidR="008C0A22">
        <w:rPr>
          <w:sz w:val="28"/>
          <w:szCs w:val="28"/>
        </w:rPr>
        <w:t>Лыкова Татьяна Николаевна</w:t>
      </w:r>
      <w:r w:rsidRPr="00EF6A98">
        <w:rPr>
          <w:sz w:val="28"/>
          <w:szCs w:val="28"/>
        </w:rPr>
        <w:t xml:space="preserve"> – </w:t>
      </w:r>
      <w:r w:rsidR="008C0A22">
        <w:rPr>
          <w:sz w:val="28"/>
          <w:szCs w:val="28"/>
        </w:rPr>
        <w:t>специалист администрации Ермаковского сельсовета</w:t>
      </w:r>
    </w:p>
    <w:p w:rsidR="00065FA6" w:rsidRPr="005000EF" w:rsidRDefault="00281E28" w:rsidP="00281E28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 деятельности ТОС «Ермак»</w:t>
      </w:r>
    </w:p>
    <w:p w:rsidR="00065FA6" w:rsidRPr="005000EF" w:rsidRDefault="00065FA6" w:rsidP="005000EF">
      <w:pPr>
        <w:pStyle w:val="a3"/>
        <w:ind w:left="0" w:firstLine="709"/>
        <w:jc w:val="both"/>
        <w:rPr>
          <w:b/>
          <w:sz w:val="28"/>
          <w:szCs w:val="28"/>
        </w:rPr>
      </w:pPr>
      <w:r w:rsidRPr="005000EF">
        <w:rPr>
          <w:sz w:val="28"/>
          <w:szCs w:val="28"/>
        </w:rPr>
        <w:t xml:space="preserve">Докладывает: </w:t>
      </w:r>
      <w:r w:rsidR="00281E28">
        <w:rPr>
          <w:sz w:val="28"/>
          <w:szCs w:val="28"/>
        </w:rPr>
        <w:t>Черепанова Любовь Ивановна</w:t>
      </w:r>
      <w:r w:rsidR="005000EF" w:rsidRPr="005000EF">
        <w:rPr>
          <w:sz w:val="28"/>
          <w:szCs w:val="28"/>
        </w:rPr>
        <w:t xml:space="preserve"> </w:t>
      </w:r>
      <w:r w:rsidRPr="005000EF">
        <w:rPr>
          <w:sz w:val="28"/>
          <w:szCs w:val="28"/>
        </w:rPr>
        <w:t xml:space="preserve"> –</w:t>
      </w:r>
      <w:r w:rsidR="005000EF" w:rsidRPr="005000EF">
        <w:rPr>
          <w:sz w:val="28"/>
          <w:szCs w:val="28"/>
        </w:rPr>
        <w:t xml:space="preserve"> </w:t>
      </w:r>
      <w:r w:rsidR="00281E28">
        <w:rPr>
          <w:sz w:val="28"/>
          <w:szCs w:val="28"/>
        </w:rPr>
        <w:t>председатель ТОС «Ермак»</w:t>
      </w:r>
    </w:p>
    <w:p w:rsidR="00065FA6" w:rsidRDefault="00E41F00" w:rsidP="00E41F00">
      <w:pPr>
        <w:pStyle w:val="a3"/>
        <w:ind w:left="0" w:firstLine="709"/>
        <w:jc w:val="both"/>
        <w:rPr>
          <w:sz w:val="28"/>
          <w:szCs w:val="28"/>
        </w:rPr>
      </w:pPr>
      <w:r w:rsidRPr="00E41F00">
        <w:rPr>
          <w:sz w:val="28"/>
          <w:szCs w:val="28"/>
        </w:rPr>
        <w:t>Выступающие: Фабер Александр Александрович – глава Ермаковского сельсовета</w:t>
      </w:r>
    </w:p>
    <w:p w:rsidR="00AB4B06" w:rsidRPr="00AB4B06" w:rsidRDefault="00CE61B9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B4B0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AB4B06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055C7E" w:rsidRPr="00AB4B06">
        <w:rPr>
          <w:rFonts w:ascii="Times New Roman" w:hAnsi="Times New Roman" w:cs="Times New Roman"/>
          <w:sz w:val="28"/>
          <w:szCs w:val="28"/>
        </w:rPr>
        <w:t>Лыков</w:t>
      </w:r>
      <w:r w:rsidR="00E41F00" w:rsidRPr="00AB4B06">
        <w:rPr>
          <w:rFonts w:ascii="Times New Roman" w:hAnsi="Times New Roman" w:cs="Times New Roman"/>
          <w:sz w:val="28"/>
          <w:szCs w:val="28"/>
        </w:rPr>
        <w:t>у</w:t>
      </w:r>
      <w:r w:rsidR="00055C7E" w:rsidRPr="00AB4B06">
        <w:rPr>
          <w:rFonts w:ascii="Times New Roman" w:hAnsi="Times New Roman" w:cs="Times New Roman"/>
          <w:sz w:val="28"/>
          <w:szCs w:val="28"/>
        </w:rPr>
        <w:t xml:space="preserve"> </w:t>
      </w:r>
      <w:r w:rsidR="00E41F00" w:rsidRPr="00AB4B06">
        <w:rPr>
          <w:rFonts w:ascii="Times New Roman" w:hAnsi="Times New Roman" w:cs="Times New Roman"/>
          <w:sz w:val="28"/>
          <w:szCs w:val="28"/>
        </w:rPr>
        <w:t>Т.Н.</w:t>
      </w:r>
      <w:r w:rsidR="004A7AB5" w:rsidRPr="00AB4B06">
        <w:rPr>
          <w:rFonts w:ascii="Times New Roman" w:hAnsi="Times New Roman" w:cs="Times New Roman"/>
          <w:sz w:val="28"/>
          <w:szCs w:val="28"/>
        </w:rPr>
        <w:t>, в своем выступлении он</w:t>
      </w:r>
      <w:r w:rsidR="001B2803" w:rsidRPr="00AB4B06">
        <w:rPr>
          <w:rFonts w:ascii="Times New Roman" w:hAnsi="Times New Roman" w:cs="Times New Roman"/>
          <w:sz w:val="28"/>
          <w:szCs w:val="28"/>
        </w:rPr>
        <w:t>а</w:t>
      </w:r>
      <w:r w:rsidR="00AB4B06" w:rsidRPr="00AB4B06">
        <w:rPr>
          <w:rFonts w:ascii="Times New Roman" w:hAnsi="Times New Roman" w:cs="Times New Roman"/>
          <w:sz w:val="28"/>
          <w:szCs w:val="28"/>
        </w:rPr>
        <w:t xml:space="preserve"> озвучила </w:t>
      </w:r>
      <w:r w:rsidR="00B30C2E">
        <w:rPr>
          <w:rFonts w:ascii="Times New Roman" w:hAnsi="Times New Roman" w:cs="Times New Roman"/>
          <w:sz w:val="28"/>
          <w:szCs w:val="28"/>
        </w:rPr>
        <w:t>«</w:t>
      </w:r>
      <w:r w:rsidR="00AB4B06" w:rsidRPr="00AB4B06">
        <w:rPr>
          <w:rFonts w:ascii="Times New Roman" w:hAnsi="Times New Roman" w:cs="Times New Roman"/>
          <w:iCs/>
          <w:sz w:val="28"/>
          <w:szCs w:val="28"/>
        </w:rPr>
        <w:t>Показатели развития поселения в 2021 году</w:t>
      </w:r>
      <w:r w:rsidR="00B30C2E">
        <w:rPr>
          <w:rFonts w:ascii="Times New Roman" w:hAnsi="Times New Roman" w:cs="Times New Roman"/>
          <w:iCs/>
          <w:sz w:val="28"/>
          <w:szCs w:val="28"/>
        </w:rPr>
        <w:t xml:space="preserve">» </w:t>
      </w:r>
    </w:p>
    <w:p w:rsidR="00AB4B06" w:rsidRPr="00AB4B06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 xml:space="preserve">По предварительной оценке итогов 2021 года по </w:t>
      </w:r>
      <w:r w:rsidRPr="00AB4B06">
        <w:rPr>
          <w:rFonts w:ascii="Times New Roman" w:hAnsi="Times New Roman" w:cs="Times New Roman"/>
          <w:i/>
          <w:sz w:val="28"/>
          <w:szCs w:val="28"/>
        </w:rPr>
        <w:t>демографическим показателям</w:t>
      </w:r>
      <w:r w:rsidRPr="00AB4B06">
        <w:rPr>
          <w:rFonts w:ascii="Times New Roman" w:hAnsi="Times New Roman" w:cs="Times New Roman"/>
          <w:sz w:val="28"/>
          <w:szCs w:val="28"/>
        </w:rPr>
        <w:t xml:space="preserve"> лидирует миграционная убыль населения.</w:t>
      </w:r>
    </w:p>
    <w:p w:rsidR="00AB4B06" w:rsidRPr="00AB4B06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>На территории Ермаковского сельсовета преобладают две отрасли сельского хозяйства. Это растениеводство и животноводство. Растениеводством занимаются ООО «МТС Кулунда», КФХ, животноводством – ООО «Ермаковское», ЛПХ.</w:t>
      </w:r>
    </w:p>
    <w:p w:rsidR="00AB4B06" w:rsidRPr="00AB4B06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 xml:space="preserve"> </w:t>
      </w:r>
      <w:r w:rsidRPr="00AB4B06">
        <w:rPr>
          <w:rFonts w:ascii="Times New Roman" w:hAnsi="Times New Roman" w:cs="Times New Roman"/>
          <w:i/>
          <w:sz w:val="28"/>
          <w:szCs w:val="28"/>
        </w:rPr>
        <w:t>Объем продукции сельского хозяйства</w:t>
      </w:r>
      <w:r w:rsidRPr="00AB4B06">
        <w:rPr>
          <w:rFonts w:ascii="Times New Roman" w:hAnsi="Times New Roman" w:cs="Times New Roman"/>
          <w:sz w:val="28"/>
          <w:szCs w:val="28"/>
        </w:rPr>
        <w:t xml:space="preserve"> по всем категориям хозяйств за 2020 год  произведен на сумму 94,8 млн. рублей, что больше  уровня 2020 года на 2,9%. </w:t>
      </w:r>
    </w:p>
    <w:p w:rsidR="00AB4B06" w:rsidRPr="00AB4B06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 xml:space="preserve"> </w:t>
      </w:r>
      <w:r w:rsidRPr="00AB4B06">
        <w:rPr>
          <w:rFonts w:ascii="Times New Roman" w:hAnsi="Times New Roman" w:cs="Times New Roman"/>
          <w:i/>
          <w:sz w:val="28"/>
          <w:szCs w:val="28"/>
        </w:rPr>
        <w:t>Валовой  сбор зерновых культур</w:t>
      </w:r>
      <w:r w:rsidRPr="00AB4B06">
        <w:rPr>
          <w:rFonts w:ascii="Times New Roman" w:hAnsi="Times New Roman" w:cs="Times New Roman"/>
          <w:sz w:val="28"/>
          <w:szCs w:val="28"/>
        </w:rPr>
        <w:t xml:space="preserve"> составил 9,1 тыс. тонн  против 8,9 тыс. тонн в 2020 году.</w:t>
      </w:r>
    </w:p>
    <w:p w:rsidR="00AB4B06" w:rsidRPr="00AB4B06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i/>
          <w:sz w:val="28"/>
          <w:szCs w:val="28"/>
        </w:rPr>
        <w:t>Поголовье крупного рогатого скота</w:t>
      </w:r>
      <w:r w:rsidRPr="00AB4B06">
        <w:rPr>
          <w:rFonts w:ascii="Times New Roman" w:hAnsi="Times New Roman" w:cs="Times New Roman"/>
          <w:sz w:val="28"/>
          <w:szCs w:val="28"/>
        </w:rPr>
        <w:t xml:space="preserve"> составило 0,500 тыс. голов относительно 0,571 тыс. голов в 2020 году, в том числе </w:t>
      </w:r>
      <w:r w:rsidRPr="00AB4B06">
        <w:rPr>
          <w:rFonts w:ascii="Times New Roman" w:hAnsi="Times New Roman" w:cs="Times New Roman"/>
          <w:i/>
          <w:sz w:val="28"/>
          <w:szCs w:val="28"/>
        </w:rPr>
        <w:t>поголовье коров</w:t>
      </w:r>
      <w:r w:rsidRPr="00AB4B06">
        <w:rPr>
          <w:rFonts w:ascii="Times New Roman" w:hAnsi="Times New Roman" w:cs="Times New Roman"/>
          <w:sz w:val="28"/>
          <w:szCs w:val="28"/>
        </w:rPr>
        <w:t xml:space="preserve"> составило 0,083 тыс. голов. Уменьшение произошло в связи с сокращением поголовья в личных подсобных хозяйствах и ликвидация дойного стада в ООО «Ермаковское». </w:t>
      </w:r>
      <w:r w:rsidRPr="00AB4B06">
        <w:rPr>
          <w:rFonts w:ascii="Times New Roman" w:hAnsi="Times New Roman" w:cs="Times New Roman"/>
          <w:i/>
          <w:sz w:val="28"/>
          <w:szCs w:val="28"/>
        </w:rPr>
        <w:t>Поголовье свиней</w:t>
      </w:r>
      <w:r w:rsidRPr="00AB4B06">
        <w:rPr>
          <w:rFonts w:ascii="Times New Roman" w:hAnsi="Times New Roman" w:cs="Times New Roman"/>
          <w:sz w:val="28"/>
          <w:szCs w:val="28"/>
        </w:rPr>
        <w:t xml:space="preserve"> в сравнении с 2020 годом уменьшилось на 28,4% и составило 0,164 тыс. голов.</w:t>
      </w:r>
    </w:p>
    <w:p w:rsidR="00AB4B06" w:rsidRPr="00AB4B06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i/>
          <w:sz w:val="28"/>
          <w:szCs w:val="28"/>
        </w:rPr>
        <w:lastRenderedPageBreak/>
        <w:t>Производство молока</w:t>
      </w:r>
      <w:r w:rsidRPr="00AB4B06">
        <w:rPr>
          <w:rFonts w:ascii="Times New Roman" w:hAnsi="Times New Roman" w:cs="Times New Roman"/>
          <w:sz w:val="28"/>
          <w:szCs w:val="28"/>
        </w:rPr>
        <w:t xml:space="preserve"> по сравнению с 2020 годом уменьшилось в связи с уменьшением поголовья коров.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i/>
          <w:color w:val="000000"/>
          <w:sz w:val="28"/>
          <w:szCs w:val="28"/>
        </w:rPr>
        <w:t>Общий объем инвестиции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191,1 млн. рублей. 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i/>
          <w:color w:val="000000"/>
          <w:sz w:val="28"/>
          <w:szCs w:val="28"/>
        </w:rPr>
        <w:t>Общая площадь жилых помещений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>, приходящаяся на 1 жителя, составила 23,9 кв.м.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i/>
          <w:color w:val="000000"/>
          <w:sz w:val="28"/>
          <w:szCs w:val="28"/>
        </w:rPr>
        <w:t>Перевезено грузов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автомобильным транспортом 16,1 тыс. тонн, что на 3,8% выше уровня 2020 года.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i/>
          <w:color w:val="000000"/>
          <w:sz w:val="28"/>
          <w:szCs w:val="28"/>
        </w:rPr>
        <w:t>Розничный товарооборот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 xml:space="preserve">  увеличился в сравнении с 2020 годом на 5,1%  и составил 16,5 млн.  рублей. 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B4B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>конец отчетного периода</w:t>
      </w:r>
      <w:r w:rsidRPr="00AB4B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совета расположены 2 магазина.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B06">
        <w:rPr>
          <w:rFonts w:ascii="Times New Roman" w:hAnsi="Times New Roman" w:cs="Times New Roman"/>
          <w:i/>
          <w:color w:val="000000"/>
          <w:sz w:val="28"/>
          <w:szCs w:val="28"/>
        </w:rPr>
        <w:t>Объем платных услуг населению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2020 годом увеличился на 5,4%.</w:t>
      </w:r>
    </w:p>
    <w:p w:rsidR="00AB4B06" w:rsidRPr="00AB4B06" w:rsidRDefault="00AB4B06" w:rsidP="00AB4B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B06">
        <w:rPr>
          <w:rFonts w:ascii="Times New Roman" w:hAnsi="Times New Roman" w:cs="Times New Roman"/>
          <w:i/>
          <w:color w:val="000000"/>
          <w:sz w:val="28"/>
          <w:szCs w:val="28"/>
        </w:rPr>
        <w:t>Численность занятых в экономике</w:t>
      </w:r>
      <w:r w:rsidRPr="00AB4B06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составила 157 человек. </w:t>
      </w:r>
    </w:p>
    <w:p w:rsidR="00AB4B06" w:rsidRPr="00AB4B06" w:rsidRDefault="00AB4B06" w:rsidP="00AB4B06">
      <w:pPr>
        <w:pStyle w:val="2"/>
        <w:shd w:val="clear" w:color="auto" w:fill="FFFFFF"/>
        <w:ind w:firstLine="709"/>
        <w:jc w:val="both"/>
        <w:rPr>
          <w:szCs w:val="28"/>
        </w:rPr>
      </w:pPr>
      <w:r w:rsidRPr="00AB4B06">
        <w:rPr>
          <w:i/>
          <w:color w:val="000000"/>
          <w:szCs w:val="28"/>
        </w:rPr>
        <w:t>Среднемесячная заработная плата</w:t>
      </w:r>
      <w:r w:rsidRPr="00AB4B06">
        <w:rPr>
          <w:color w:val="000000"/>
          <w:szCs w:val="28"/>
        </w:rPr>
        <w:t xml:space="preserve"> на одного работника в сравнении с 2020 годом увеличилась на 5,5% и  составила 15990,00 рублей.</w:t>
      </w:r>
      <w:r w:rsidRPr="00AB4B06">
        <w:rPr>
          <w:szCs w:val="28"/>
        </w:rPr>
        <w:t xml:space="preserve"> </w:t>
      </w:r>
    </w:p>
    <w:p w:rsidR="00AB4B06" w:rsidRPr="00AB4B06" w:rsidRDefault="00AB4B06" w:rsidP="00AB4B06">
      <w:pPr>
        <w:pStyle w:val="2"/>
        <w:shd w:val="clear" w:color="auto" w:fill="FFFFFF"/>
        <w:ind w:firstLine="709"/>
        <w:jc w:val="both"/>
        <w:rPr>
          <w:color w:val="000000"/>
          <w:szCs w:val="28"/>
        </w:rPr>
      </w:pPr>
      <w:r w:rsidRPr="00AB4B06">
        <w:rPr>
          <w:i/>
          <w:color w:val="000000"/>
          <w:szCs w:val="28"/>
        </w:rPr>
        <w:t>Уровень обеспеченности собственными доходами бюджета</w:t>
      </w:r>
      <w:r w:rsidRPr="00AB4B06">
        <w:rPr>
          <w:color w:val="000000"/>
          <w:szCs w:val="28"/>
        </w:rPr>
        <w:t xml:space="preserve"> муниципального образования на 1 человека по предварительной оценке 2021 года составил 1962,0 рублей, что больше уровня 2020 года на 61,8%. </w:t>
      </w:r>
    </w:p>
    <w:p w:rsidR="00AB4B06" w:rsidRPr="00B30C2E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2E">
        <w:rPr>
          <w:rFonts w:ascii="Times New Roman" w:hAnsi="Times New Roman" w:cs="Times New Roman"/>
          <w:sz w:val="28"/>
          <w:szCs w:val="28"/>
        </w:rPr>
        <w:t>Проблемы и приоритетные задачи социально-экономического развития</w:t>
      </w:r>
    </w:p>
    <w:p w:rsidR="00AB4B06" w:rsidRPr="00B30C2E" w:rsidRDefault="00AB4B06" w:rsidP="00AB4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C2E">
        <w:rPr>
          <w:rFonts w:ascii="Times New Roman" w:hAnsi="Times New Roman" w:cs="Times New Roman"/>
          <w:sz w:val="28"/>
          <w:szCs w:val="28"/>
        </w:rPr>
        <w:t xml:space="preserve">Ермаковского сельсовета в 2022-2024 </w:t>
      </w:r>
      <w:proofErr w:type="spellStart"/>
      <w:proofErr w:type="gramStart"/>
      <w:r w:rsidRPr="00B30C2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B4B06" w:rsidRPr="00AB4B06" w:rsidRDefault="00AB4B06" w:rsidP="000F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>Основными проблемами социально-экономического развития Ермаковского сельсовета являются:</w:t>
      </w:r>
    </w:p>
    <w:p w:rsidR="00AB4B06" w:rsidRPr="00AB4B06" w:rsidRDefault="00AB4B06" w:rsidP="000F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AB4B06" w:rsidRPr="00AB4B06" w:rsidRDefault="00AB4B06" w:rsidP="0022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AB4B06">
        <w:rPr>
          <w:rFonts w:ascii="Times New Roman" w:hAnsi="Times New Roman" w:cs="Times New Roman"/>
          <w:sz w:val="28"/>
          <w:szCs w:val="28"/>
        </w:rPr>
        <w:t>роста производства объемов продукции сельского хозяйства</w:t>
      </w:r>
      <w:proofErr w:type="gramEnd"/>
      <w:r w:rsidRPr="00AB4B06">
        <w:rPr>
          <w:rFonts w:ascii="Times New Roman" w:hAnsi="Times New Roman" w:cs="Times New Roman"/>
          <w:sz w:val="28"/>
          <w:szCs w:val="28"/>
        </w:rPr>
        <w:t>.</w:t>
      </w:r>
    </w:p>
    <w:p w:rsidR="00AB4B06" w:rsidRPr="00AB4B06" w:rsidRDefault="00AB4B06" w:rsidP="0022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>Проблема миграционной убыли населения.</w:t>
      </w:r>
    </w:p>
    <w:p w:rsidR="00AB4B06" w:rsidRPr="00AB4B06" w:rsidRDefault="00AB4B06" w:rsidP="000F66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B4B06" w:rsidRPr="00AB4B06" w:rsidRDefault="00AB4B06" w:rsidP="000F6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>Задачами для решения данной проблемы будут являться следующие:</w:t>
      </w:r>
    </w:p>
    <w:p w:rsidR="00AB4B06" w:rsidRPr="00AB4B06" w:rsidRDefault="00AB4B06" w:rsidP="000F66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B4B06" w:rsidRPr="00AB4B06" w:rsidRDefault="00AB4B06" w:rsidP="0022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AB4B06" w:rsidRPr="00AB4B06" w:rsidRDefault="00AB4B06" w:rsidP="0022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>Содействие  и оказание помощи населению в закупке сельскохозяйственной продукции (мясо, молоко).</w:t>
      </w:r>
    </w:p>
    <w:p w:rsidR="00AB4B06" w:rsidRPr="00AB4B06" w:rsidRDefault="00AB4B06" w:rsidP="0022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6">
        <w:rPr>
          <w:rFonts w:ascii="Times New Roman" w:hAnsi="Times New Roman" w:cs="Times New Roman"/>
          <w:sz w:val="28"/>
          <w:szCs w:val="28"/>
        </w:rPr>
        <w:t>Создание условий для развития положительных миграционных процессов.</w:t>
      </w:r>
    </w:p>
    <w:p w:rsidR="00AD661B" w:rsidRPr="00EC357A" w:rsidRDefault="00210F4D" w:rsidP="00B30C2E">
      <w:pPr>
        <w:tabs>
          <w:tab w:val="left" w:pos="24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7A">
        <w:rPr>
          <w:rFonts w:ascii="Times New Roman" w:hAnsi="Times New Roman" w:cs="Times New Roman"/>
          <w:b/>
          <w:sz w:val="28"/>
          <w:szCs w:val="28"/>
        </w:rPr>
        <w:t>Решил</w:t>
      </w:r>
      <w:r w:rsidR="006F5DA8" w:rsidRPr="00EC357A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B30C2E">
        <w:rPr>
          <w:rFonts w:ascii="Times New Roman" w:hAnsi="Times New Roman" w:cs="Times New Roman"/>
          <w:b/>
          <w:sz w:val="28"/>
          <w:szCs w:val="28"/>
        </w:rPr>
        <w:tab/>
      </w:r>
      <w:r w:rsidR="00B30C2E" w:rsidRPr="00763638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473B25" w:rsidRDefault="00AD661B" w:rsidP="000C56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638">
        <w:rPr>
          <w:b/>
          <w:sz w:val="28"/>
          <w:szCs w:val="28"/>
        </w:rPr>
        <w:t>По второму вопросу</w:t>
      </w:r>
      <w:r w:rsidR="003E0E14">
        <w:rPr>
          <w:b/>
          <w:sz w:val="28"/>
          <w:szCs w:val="28"/>
        </w:rPr>
        <w:t xml:space="preserve"> </w:t>
      </w:r>
      <w:r w:rsidR="003E0E14">
        <w:rPr>
          <w:sz w:val="28"/>
          <w:szCs w:val="28"/>
        </w:rPr>
        <w:t>Черепанова Л.И.</w:t>
      </w:r>
      <w:r w:rsidR="00B44BDF" w:rsidRPr="00763638">
        <w:rPr>
          <w:sz w:val="28"/>
          <w:szCs w:val="28"/>
        </w:rPr>
        <w:t xml:space="preserve"> </w:t>
      </w:r>
      <w:r w:rsidR="00473B25" w:rsidRPr="00763638">
        <w:rPr>
          <w:sz w:val="28"/>
          <w:szCs w:val="28"/>
        </w:rPr>
        <w:t>проинформиров</w:t>
      </w:r>
      <w:r w:rsidR="00B44BDF" w:rsidRPr="00763638">
        <w:rPr>
          <w:sz w:val="28"/>
          <w:szCs w:val="28"/>
        </w:rPr>
        <w:t xml:space="preserve">ала членов общественного совета </w:t>
      </w:r>
      <w:r w:rsidR="003E0E14">
        <w:rPr>
          <w:sz w:val="28"/>
          <w:szCs w:val="28"/>
        </w:rPr>
        <w:t>о деятельности ТОС «Ермак»</w:t>
      </w:r>
      <w:r w:rsidR="00C2474F">
        <w:rPr>
          <w:sz w:val="28"/>
          <w:szCs w:val="28"/>
        </w:rPr>
        <w:t xml:space="preserve">: в 2022 году был реализован проект </w:t>
      </w:r>
      <w:r w:rsidR="009660B7">
        <w:rPr>
          <w:sz w:val="28"/>
          <w:szCs w:val="28"/>
        </w:rPr>
        <w:t>«Ремонт площадки памятника воинам ВОВ и крыльца ДК «Молодежный» на сумму 98197 (девяносто восемь тысяч сто девяносто семь) рублей 54 копейки.</w:t>
      </w:r>
    </w:p>
    <w:p w:rsidR="009C2A26" w:rsidRDefault="009C2A26" w:rsidP="000C56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Выступающие: Фабер А.А., сказал, что в 2021 году также подавалась заявка от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 на буртование свалки, но </w:t>
      </w:r>
      <w:r w:rsidR="00356087">
        <w:rPr>
          <w:sz w:val="28"/>
          <w:szCs w:val="28"/>
        </w:rPr>
        <w:t xml:space="preserve">проект не был одобрен. </w:t>
      </w:r>
    </w:p>
    <w:p w:rsidR="00473B25" w:rsidRPr="00473B25" w:rsidRDefault="00473B25" w:rsidP="000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1B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763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087">
        <w:rPr>
          <w:rFonts w:ascii="Times New Roman" w:hAnsi="Times New Roman" w:cs="Times New Roman"/>
          <w:sz w:val="28"/>
          <w:szCs w:val="28"/>
        </w:rPr>
        <w:t>ТОСу</w:t>
      </w:r>
      <w:proofErr w:type="spellEnd"/>
      <w:r w:rsidR="00356087">
        <w:rPr>
          <w:rFonts w:ascii="Times New Roman" w:hAnsi="Times New Roman" w:cs="Times New Roman"/>
          <w:sz w:val="28"/>
          <w:szCs w:val="28"/>
        </w:rPr>
        <w:t xml:space="preserve"> «Ермак»</w:t>
      </w:r>
      <w:r w:rsidR="00C93585">
        <w:rPr>
          <w:rFonts w:ascii="Times New Roman" w:hAnsi="Times New Roman" w:cs="Times New Roman"/>
          <w:sz w:val="28"/>
          <w:szCs w:val="28"/>
        </w:rPr>
        <w:t xml:space="preserve"> совместно с администрацией  провести опрос населения о наиболее важных проектах.</w:t>
      </w:r>
    </w:p>
    <w:p w:rsidR="000F168C" w:rsidRPr="00473B25" w:rsidRDefault="000F168C" w:rsidP="00473B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DF7" w:rsidRPr="00473B25" w:rsidRDefault="000F6651" w:rsidP="008E5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F168C" w:rsidRPr="00350895">
        <w:rPr>
          <w:rFonts w:ascii="Times New Roman" w:hAnsi="Times New Roman" w:cs="Times New Roman"/>
          <w:sz w:val="28"/>
          <w:szCs w:val="28"/>
        </w:rPr>
        <w:t xml:space="preserve"> общественного совета        </w:t>
      </w:r>
      <w:r w:rsidR="003508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168C" w:rsidRPr="003508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0895" w:rsidRPr="00350895">
        <w:rPr>
          <w:rFonts w:ascii="Times New Roman" w:hAnsi="Times New Roman" w:cs="Times New Roman"/>
          <w:sz w:val="28"/>
          <w:szCs w:val="28"/>
        </w:rPr>
        <w:t>Ю.П.Лыков</w:t>
      </w:r>
    </w:p>
    <w:sectPr w:rsidR="008E5DF7" w:rsidRPr="00473B25" w:rsidSect="00EB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2EC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2">
    <w:nsid w:val="19CD10CC"/>
    <w:multiLevelType w:val="hybridMultilevel"/>
    <w:tmpl w:val="3050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2F60"/>
    <w:multiLevelType w:val="hybridMultilevel"/>
    <w:tmpl w:val="A18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74A9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1647D"/>
    <w:multiLevelType w:val="hybridMultilevel"/>
    <w:tmpl w:val="9930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6703E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335E4"/>
    <w:multiLevelType w:val="hybridMultilevel"/>
    <w:tmpl w:val="4DF4EAF6"/>
    <w:lvl w:ilvl="0" w:tplc="6E0C21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B12"/>
    <w:multiLevelType w:val="hybridMultilevel"/>
    <w:tmpl w:val="6912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F7"/>
    <w:rsid w:val="000274D4"/>
    <w:rsid w:val="00055C7E"/>
    <w:rsid w:val="00065FA6"/>
    <w:rsid w:val="00087B31"/>
    <w:rsid w:val="000C561B"/>
    <w:rsid w:val="000F168C"/>
    <w:rsid w:val="000F6651"/>
    <w:rsid w:val="001B2803"/>
    <w:rsid w:val="00210F4D"/>
    <w:rsid w:val="00220471"/>
    <w:rsid w:val="00281E28"/>
    <w:rsid w:val="00324B13"/>
    <w:rsid w:val="00350895"/>
    <w:rsid w:val="00356087"/>
    <w:rsid w:val="00382CD9"/>
    <w:rsid w:val="003D0167"/>
    <w:rsid w:val="003E0E14"/>
    <w:rsid w:val="00473B25"/>
    <w:rsid w:val="004A7AB5"/>
    <w:rsid w:val="005000EF"/>
    <w:rsid w:val="00526A26"/>
    <w:rsid w:val="005417C5"/>
    <w:rsid w:val="005634D1"/>
    <w:rsid w:val="00592737"/>
    <w:rsid w:val="005C526A"/>
    <w:rsid w:val="0067464C"/>
    <w:rsid w:val="006F5DA8"/>
    <w:rsid w:val="00763638"/>
    <w:rsid w:val="00812E69"/>
    <w:rsid w:val="008C0A22"/>
    <w:rsid w:val="008C31F6"/>
    <w:rsid w:val="008E5DF7"/>
    <w:rsid w:val="00964449"/>
    <w:rsid w:val="009660B7"/>
    <w:rsid w:val="009C2A26"/>
    <w:rsid w:val="00A56F35"/>
    <w:rsid w:val="00AB4B06"/>
    <w:rsid w:val="00AD661B"/>
    <w:rsid w:val="00AF4234"/>
    <w:rsid w:val="00B30C2E"/>
    <w:rsid w:val="00B44BDF"/>
    <w:rsid w:val="00C2474F"/>
    <w:rsid w:val="00C4738C"/>
    <w:rsid w:val="00C93585"/>
    <w:rsid w:val="00C94F7D"/>
    <w:rsid w:val="00CB5319"/>
    <w:rsid w:val="00CE61B9"/>
    <w:rsid w:val="00D25AF1"/>
    <w:rsid w:val="00D94110"/>
    <w:rsid w:val="00E41F00"/>
    <w:rsid w:val="00EB75EE"/>
    <w:rsid w:val="00EC357A"/>
    <w:rsid w:val="00EF5A79"/>
    <w:rsid w:val="00EF6A98"/>
    <w:rsid w:val="00FD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F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6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B4B06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B4B0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F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semiHidden/>
    <w:unhideWhenUsed/>
    <w:rsid w:val="006F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9729-BEA3-4139-A608-6B68CC5C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2022-10-10T04:12:00Z</cp:lastPrinted>
  <dcterms:created xsi:type="dcterms:W3CDTF">2017-06-27T09:54:00Z</dcterms:created>
  <dcterms:modified xsi:type="dcterms:W3CDTF">2022-10-10T04:12:00Z</dcterms:modified>
</cp:coreProperties>
</file>